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竞争性磋商公告</w:t>
      </w:r>
    </w:p>
    <w:p>
      <w:pPr>
        <w:ind w:firstLine="640"/>
        <w:jc w:val="both"/>
        <w:rPr>
          <w:rFonts w:hint="eastAsia" w:ascii="仿宋" w:hAnsi="仿宋" w:eastAsia="仿宋" w:cs="仿宋"/>
          <w:sz w:val="32"/>
          <w:szCs w:val="32"/>
          <w:lang w:eastAsia="zh-CN"/>
        </w:rPr>
      </w:pPr>
    </w:p>
    <w:p>
      <w:pPr>
        <w:ind w:firstLine="640"/>
        <w:jc w:val="both"/>
        <w:rPr>
          <w:rFonts w:hint="eastAsia" w:ascii="仿宋" w:hAnsi="仿宋" w:eastAsia="仿宋" w:cs="仿宋"/>
          <w:sz w:val="32"/>
          <w:szCs w:val="32"/>
          <w:lang w:eastAsia="zh-CN"/>
        </w:rPr>
      </w:pPr>
    </w:p>
    <w:p>
      <w:pPr>
        <w:ind w:firstLine="64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恩施州建筑业协会在恩施市金安建设大厦A栋（恩施市施州大道155号）自有一套办公室，房号1904，室内面积111.39平方米。需进行简单装修，请有意承接该项目的具备建筑装饰专业承包二级及以上资质的恩施州建筑业企业按照《恩施州建筑业协会办公室装修整改方案》（附件一）进行报价。（原发布于</w:t>
      </w:r>
      <w:r>
        <w:rPr>
          <w:rFonts w:hint="eastAsia" w:ascii="仿宋" w:hAnsi="仿宋" w:eastAsia="仿宋" w:cs="仿宋"/>
          <w:sz w:val="32"/>
          <w:szCs w:val="32"/>
          <w:lang w:val="en-US" w:eastAsia="zh-CN"/>
        </w:rPr>
        <w:t>2021年9月15日的询价公告因到期未有合格报价单作废</w:t>
      </w:r>
      <w:r>
        <w:rPr>
          <w:rFonts w:hint="eastAsia" w:ascii="仿宋" w:hAnsi="仿宋" w:eastAsia="仿宋" w:cs="仿宋"/>
          <w:sz w:val="32"/>
          <w:szCs w:val="32"/>
          <w:lang w:eastAsia="zh-CN"/>
        </w:rPr>
        <w:t>）</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恩施州建筑业协会</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2021年10月21日</w:t>
      </w: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附件一</w:t>
      </w:r>
    </w:p>
    <w:p>
      <w:pPr>
        <w:jc w:val="center"/>
        <w:rPr>
          <w:rFonts w:hint="eastAsia" w:ascii="仿宋" w:hAnsi="仿宋" w:eastAsia="仿宋" w:cs="仿宋"/>
          <w:b/>
          <w:bCs/>
          <w:sz w:val="48"/>
          <w:szCs w:val="48"/>
        </w:rPr>
      </w:pPr>
    </w:p>
    <w:p>
      <w:pPr>
        <w:jc w:val="center"/>
        <w:rPr>
          <w:rFonts w:hint="eastAsia" w:ascii="仿宋" w:hAnsi="仿宋" w:eastAsia="仿宋" w:cs="仿宋"/>
          <w:b/>
          <w:bCs/>
          <w:sz w:val="48"/>
          <w:szCs w:val="48"/>
        </w:rPr>
      </w:pPr>
      <w:r>
        <w:rPr>
          <w:rFonts w:hint="eastAsia" w:ascii="仿宋" w:hAnsi="仿宋" w:eastAsia="仿宋" w:cs="仿宋"/>
          <w:b/>
          <w:bCs/>
          <w:sz w:val="44"/>
          <w:szCs w:val="44"/>
        </w:rPr>
        <w:t>恩施州建筑业协会办公室装修整改方案</w:t>
      </w:r>
    </w:p>
    <w:p>
      <w:pPr>
        <w:jc w:val="center"/>
        <w:rPr>
          <w:rFonts w:hint="eastAsia" w:ascii="仿宋" w:hAnsi="仿宋" w:eastAsia="仿宋" w:cs="仿宋"/>
          <w:b/>
          <w:bCs/>
          <w:sz w:val="48"/>
          <w:szCs w:val="48"/>
        </w:rPr>
      </w:pPr>
    </w:p>
    <w:p>
      <w:pPr>
        <w:numPr>
          <w:ilvl w:val="0"/>
          <w:numId w:val="1"/>
        </w:numPr>
        <w:jc w:val="left"/>
        <w:rPr>
          <w:rFonts w:ascii="仿宋" w:hAnsi="仿宋" w:eastAsia="仿宋" w:cs="仿宋"/>
          <w:sz w:val="32"/>
          <w:szCs w:val="32"/>
        </w:rPr>
      </w:pPr>
      <w:r>
        <w:rPr>
          <w:rFonts w:hint="eastAsia" w:ascii="仿宋" w:hAnsi="仿宋" w:eastAsia="仿宋" w:cs="仿宋"/>
          <w:sz w:val="32"/>
          <w:szCs w:val="32"/>
        </w:rPr>
        <w:t>项目基本情况：</w:t>
      </w:r>
    </w:p>
    <w:p>
      <w:pPr>
        <w:widowControl/>
        <w:jc w:val="left"/>
        <w:rPr>
          <w:rFonts w:ascii="仿宋" w:hAnsi="仿宋" w:eastAsia="仿宋" w:cs="仿宋"/>
          <w:color w:val="000000"/>
          <w:kern w:val="0"/>
          <w:sz w:val="32"/>
          <w:szCs w:val="32"/>
        </w:rPr>
      </w:pPr>
      <w:r>
        <w:rPr>
          <w:rFonts w:ascii="仿宋" w:hAnsi="仿宋" w:eastAsia="仿宋" w:cs="仿宋"/>
          <w:sz w:val="32"/>
          <w:szCs w:val="32"/>
        </w:rPr>
        <w:t xml:space="preserve">     </w:t>
      </w:r>
      <w:r>
        <w:rPr>
          <w:rFonts w:hint="eastAsia" w:ascii="仿宋" w:hAnsi="仿宋" w:eastAsia="仿宋" w:cs="仿宋"/>
          <w:sz w:val="32"/>
          <w:szCs w:val="32"/>
        </w:rPr>
        <w:t>项目位于恩施市施州大道</w:t>
      </w:r>
      <w:r>
        <w:rPr>
          <w:rFonts w:ascii="仿宋" w:hAnsi="仿宋" w:eastAsia="仿宋" w:cs="仿宋"/>
          <w:sz w:val="32"/>
          <w:szCs w:val="32"/>
        </w:rPr>
        <w:t>155</w:t>
      </w:r>
      <w:r>
        <w:rPr>
          <w:rFonts w:hint="eastAsia" w:ascii="仿宋" w:hAnsi="仿宋" w:eastAsia="仿宋" w:cs="仿宋"/>
          <w:sz w:val="32"/>
          <w:szCs w:val="32"/>
        </w:rPr>
        <w:t>号金安建设大厦</w:t>
      </w:r>
      <w:r>
        <w:rPr>
          <w:rFonts w:ascii="仿宋" w:hAnsi="仿宋" w:eastAsia="仿宋" w:cs="仿宋"/>
          <w:sz w:val="32"/>
          <w:szCs w:val="32"/>
        </w:rPr>
        <w:t>A</w:t>
      </w:r>
      <w:r>
        <w:rPr>
          <w:rFonts w:hint="eastAsia" w:ascii="仿宋" w:hAnsi="仿宋" w:eastAsia="仿宋" w:cs="仿宋"/>
          <w:sz w:val="32"/>
          <w:szCs w:val="32"/>
        </w:rPr>
        <w:t>栋</w:t>
      </w:r>
      <w:r>
        <w:rPr>
          <w:rFonts w:ascii="仿宋" w:hAnsi="仿宋" w:eastAsia="仿宋" w:cs="仿宋"/>
          <w:sz w:val="32"/>
          <w:szCs w:val="32"/>
        </w:rPr>
        <w:t>19</w:t>
      </w:r>
      <w:r>
        <w:rPr>
          <w:rFonts w:hint="eastAsia" w:ascii="仿宋" w:hAnsi="仿宋" w:eastAsia="仿宋" w:cs="仿宋"/>
          <w:sz w:val="32"/>
          <w:szCs w:val="32"/>
        </w:rPr>
        <w:t>楼（电梯可至</w:t>
      </w:r>
      <w:r>
        <w:rPr>
          <w:rFonts w:ascii="仿宋" w:hAnsi="仿宋" w:eastAsia="仿宋" w:cs="仿宋"/>
          <w:sz w:val="32"/>
          <w:szCs w:val="32"/>
        </w:rPr>
        <w:t>18</w:t>
      </w:r>
      <w:r>
        <w:rPr>
          <w:rFonts w:hint="eastAsia" w:ascii="仿宋" w:hAnsi="仿宋" w:eastAsia="仿宋" w:cs="仿宋"/>
          <w:sz w:val="32"/>
          <w:szCs w:val="32"/>
        </w:rPr>
        <w:t>楼），室内面积约为</w:t>
      </w:r>
      <w:r>
        <w:rPr>
          <w:rFonts w:ascii="仿宋" w:hAnsi="仿宋" w:eastAsia="仿宋" w:cs="仿宋"/>
          <w:sz w:val="32"/>
          <w:szCs w:val="32"/>
        </w:rPr>
        <w:t>111.39</w:t>
      </w:r>
      <w:r>
        <w:rPr>
          <w:rFonts w:hint="eastAsia" w:ascii="仿宋" w:hAnsi="仿宋" w:eastAsia="仿宋" w:cs="仿宋"/>
          <w:color w:val="000000"/>
          <w:kern w:val="0"/>
          <w:sz w:val="32"/>
          <w:szCs w:val="32"/>
        </w:rPr>
        <w:t>㎡。</w:t>
      </w:r>
    </w:p>
    <w:p>
      <w:pPr>
        <w:widowControl/>
        <w:numPr>
          <w:ilvl w:val="0"/>
          <w:numId w:val="1"/>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装修整改具体方案：</w:t>
      </w:r>
    </w:p>
    <w:p>
      <w:pPr>
        <w:widowControl/>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整体装修整改平面布置图见附表</w:t>
      </w:r>
    </w:p>
    <w:p>
      <w:pPr>
        <w:widowControl/>
        <w:numPr>
          <w:ilvl w:val="0"/>
          <w:numId w:val="1"/>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工程内容说明：</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拆除原吊顶、墙面、地面、及卫生间部分项目及转运渣子；</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新走强弱电包括灯具开关，电线指定使用宜昌红旗汇成电线，开关指定使用</w:t>
      </w:r>
      <w:r>
        <w:rPr>
          <w:rFonts w:ascii="仿宋" w:hAnsi="仿宋" w:eastAsia="仿宋" w:cs="仿宋"/>
          <w:color w:val="000000"/>
          <w:kern w:val="0"/>
          <w:sz w:val="32"/>
          <w:szCs w:val="32"/>
        </w:rPr>
        <w:t>TCL</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灯具指定</w:t>
      </w:r>
      <w:r>
        <w:rPr>
          <w:rFonts w:hint="eastAsia" w:ascii="仿宋" w:hAnsi="仿宋" w:eastAsia="仿宋" w:cs="仿宋"/>
          <w:color w:val="000000"/>
          <w:kern w:val="0"/>
          <w:sz w:val="32"/>
          <w:szCs w:val="32"/>
          <w:lang w:val="en-US" w:eastAsia="zh-CN"/>
        </w:rPr>
        <w:t>TCL品牌LED日光灯9根</w:t>
      </w:r>
      <w:r>
        <w:rPr>
          <w:rFonts w:hint="eastAsia" w:ascii="仿宋" w:hAnsi="仿宋" w:eastAsia="仿宋" w:cs="仿宋"/>
          <w:color w:val="000000"/>
          <w:kern w:val="0"/>
          <w:sz w:val="32"/>
          <w:szCs w:val="32"/>
        </w:rPr>
        <w:t>；</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墙面、墙顶统一做防水处理，涮乳胶漆，指定使用材料为：防水为</w:t>
      </w:r>
      <w:r>
        <w:rPr>
          <w:rFonts w:ascii="仿宋" w:hAnsi="仿宋" w:eastAsia="仿宋" w:cs="仿宋"/>
          <w:color w:val="000000"/>
          <w:kern w:val="0"/>
          <w:sz w:val="32"/>
          <w:szCs w:val="32"/>
        </w:rPr>
        <w:t>JS-991</w:t>
      </w:r>
      <w:r>
        <w:rPr>
          <w:rFonts w:hint="eastAsia" w:ascii="仿宋" w:hAnsi="仿宋" w:eastAsia="仿宋" w:cs="仿宋"/>
          <w:color w:val="000000"/>
          <w:kern w:val="0"/>
          <w:sz w:val="32"/>
          <w:szCs w:val="32"/>
        </w:rPr>
        <w:t>聚合物水泥基防水涂料，乳胶漆为嘉宝莉（无机涂料）</w:t>
      </w:r>
      <w:r>
        <w:rPr>
          <w:rFonts w:ascii="仿宋" w:hAnsi="仿宋" w:eastAsia="仿宋" w:cs="仿宋"/>
          <w:color w:val="000000"/>
          <w:kern w:val="0"/>
          <w:sz w:val="32"/>
          <w:szCs w:val="32"/>
        </w:rPr>
        <w:t>.</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地面统一铺设复合木地板</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指定使用材料为：圣象地板。</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新作</w:t>
      </w:r>
      <w:r>
        <w:rPr>
          <w:rFonts w:hint="eastAsia" w:ascii="仿宋" w:hAnsi="仿宋" w:eastAsia="仿宋" w:cs="仿宋"/>
          <w:color w:val="000000"/>
          <w:kern w:val="0"/>
          <w:sz w:val="32"/>
          <w:szCs w:val="32"/>
          <w:lang w:val="en-US" w:eastAsia="zh-CN"/>
        </w:rPr>
        <w:t>1.5米高</w:t>
      </w:r>
      <w:r>
        <w:rPr>
          <w:rFonts w:hint="eastAsia" w:ascii="仿宋" w:hAnsi="仿宋" w:eastAsia="仿宋" w:cs="仿宋"/>
          <w:color w:val="000000"/>
          <w:kern w:val="0"/>
          <w:sz w:val="32"/>
          <w:szCs w:val="32"/>
        </w:rPr>
        <w:t>木质半隔断</w:t>
      </w:r>
      <w:r>
        <w:rPr>
          <w:rFonts w:ascii="仿宋" w:hAnsi="仿宋" w:eastAsia="仿宋" w:cs="仿宋"/>
          <w:color w:val="000000"/>
          <w:kern w:val="0"/>
          <w:sz w:val="32"/>
          <w:szCs w:val="32"/>
        </w:rPr>
        <w:t>19.8M</w:t>
      </w:r>
      <w:r>
        <w:rPr>
          <w:rFonts w:hint="eastAsia" w:ascii="仿宋" w:hAnsi="仿宋" w:eastAsia="仿宋" w:cs="仿宋"/>
          <w:color w:val="000000"/>
          <w:kern w:val="0"/>
          <w:sz w:val="32"/>
          <w:szCs w:val="32"/>
        </w:rPr>
        <w:t>，材料品牌要求：雄友护墙板</w:t>
      </w:r>
      <w:r>
        <w:rPr>
          <w:rFonts w:hint="eastAsia" w:ascii="仿宋" w:hAnsi="仿宋" w:eastAsia="仿宋" w:cs="仿宋"/>
          <w:color w:val="000000"/>
          <w:kern w:val="0"/>
          <w:sz w:val="32"/>
          <w:szCs w:val="32"/>
          <w:lang w:eastAsia="zh-CN"/>
        </w:rPr>
        <w:t>。</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更换进门处双开防盗门，材料品牌要求：盼盼</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更换阳台防盗门，材料品牌要求：盼盼</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更换断桥铝窗户</w:t>
      </w:r>
      <w:r>
        <w:rPr>
          <w:rFonts w:ascii="仿宋" w:hAnsi="仿宋" w:eastAsia="仿宋" w:cs="仿宋"/>
          <w:color w:val="000000"/>
          <w:kern w:val="0"/>
          <w:sz w:val="32"/>
          <w:szCs w:val="32"/>
        </w:rPr>
        <w:t>15.18M</w:t>
      </w:r>
      <w:r>
        <w:rPr>
          <w:rFonts w:hint="eastAsia" w:ascii="仿宋" w:hAnsi="仿宋" w:eastAsia="仿宋" w:cs="仿宋"/>
          <w:color w:val="000000"/>
          <w:kern w:val="0"/>
          <w:sz w:val="32"/>
          <w:szCs w:val="32"/>
        </w:rPr>
        <w:t>，材料品牌要求：</w:t>
      </w:r>
      <w:r>
        <w:rPr>
          <w:rFonts w:hint="eastAsia" w:ascii="仿宋" w:hAnsi="仿宋" w:eastAsia="仿宋" w:cs="Arial"/>
          <w:color w:val="000000"/>
          <w:sz w:val="32"/>
          <w:szCs w:val="32"/>
          <w:shd w:val="clear" w:color="auto" w:fill="FFFFFF"/>
        </w:rPr>
        <w:t>忠旺铝材</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窗户新作雨棚</w:t>
      </w:r>
      <w:r>
        <w:rPr>
          <w:rFonts w:ascii="仿宋" w:hAnsi="仿宋" w:eastAsia="仿宋" w:cs="仿宋"/>
          <w:color w:val="000000"/>
          <w:kern w:val="0"/>
          <w:sz w:val="32"/>
          <w:szCs w:val="32"/>
        </w:rPr>
        <w:t>8.43M,</w:t>
      </w:r>
      <w:r>
        <w:rPr>
          <w:rFonts w:hint="eastAsia" w:ascii="仿宋" w:hAnsi="仿宋" w:eastAsia="仿宋" w:cs="仿宋"/>
          <w:color w:val="000000"/>
          <w:kern w:val="0"/>
          <w:sz w:val="32"/>
          <w:szCs w:val="32"/>
        </w:rPr>
        <w:t>材料品牌要求：优亿阳雨篷（无声）</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卫生间更换门一套，材料品牌要求：盼盼</w:t>
      </w:r>
      <w:r>
        <w:rPr>
          <w:rFonts w:hint="eastAsia" w:ascii="仿宋" w:hAnsi="仿宋" w:eastAsia="仿宋" w:cs="仿宋"/>
          <w:color w:val="000000"/>
          <w:kern w:val="0"/>
          <w:sz w:val="32"/>
          <w:szCs w:val="32"/>
          <w:lang w:eastAsia="zh-CN"/>
        </w:rPr>
        <w:t>牌塑钢</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卫生间更换蹲便器</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，品牌材料要求：箭牌</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卫生间更换小便器</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，品牌材料要求：箭牌</w:t>
      </w:r>
    </w:p>
    <w:p>
      <w:pPr>
        <w:widowControl/>
        <w:numPr>
          <w:ilvl w:val="0"/>
          <w:numId w:val="2"/>
        </w:num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卫生间修补砖及防水，</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㎡，防水为</w:t>
      </w:r>
      <w:r>
        <w:rPr>
          <w:rFonts w:ascii="仿宋" w:hAnsi="仿宋" w:eastAsia="仿宋" w:cs="仿宋"/>
          <w:color w:val="000000"/>
          <w:kern w:val="0"/>
          <w:sz w:val="32"/>
          <w:szCs w:val="32"/>
        </w:rPr>
        <w:t>JS-991</w:t>
      </w:r>
      <w:r>
        <w:rPr>
          <w:rFonts w:hint="eastAsia" w:ascii="仿宋" w:hAnsi="仿宋" w:eastAsia="仿宋" w:cs="仿宋"/>
          <w:color w:val="000000"/>
          <w:kern w:val="0"/>
          <w:sz w:val="32"/>
          <w:szCs w:val="32"/>
        </w:rPr>
        <w:t>聚合物水泥基防水涂料</w:t>
      </w:r>
    </w:p>
    <w:p>
      <w:pPr>
        <w:widowControl/>
        <w:numPr>
          <w:ilvl w:val="0"/>
          <w:numId w:val="0"/>
        </w:numPr>
        <w:ind w:firstLine="64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请各投标人按照上述工程量清单依据《建设工程工程量清单计价规范》GB50500-2013和2018版《湖北省房屋建筑与装饰工程消耗量定额及全费用基价表》分别编制材料和人工投标报价并于2021年10月26日上午9:30-9:30之间将投标文件签署授权委托书（格式见附件二）、投标文件（格式见附件三，应密封）、最终报价响应函（格式见附件四，应密封）及投标人营业执照、资质证书、安全生产许可证（上述三证提供复印件，加盖公司鲜章），送至恩施州建筑业协会秘书处办公室（地址：恩施市金龙大道盛和景园12幢1单元103号，联系人：闫宏  毛丹    联系电话：（0718-8463332）。</w:t>
      </w:r>
    </w:p>
    <w:p>
      <w:pPr>
        <w:widowControl/>
        <w:numPr>
          <w:ilvl w:val="0"/>
          <w:numId w:val="0"/>
        </w:numPr>
        <w:ind w:firstLine="64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投标人报价视同包含全部费用，漏项不增加任何费用。</w:t>
      </w:r>
    </w:p>
    <w:p>
      <w:pPr>
        <w:jc w:val="both"/>
        <w:rPr>
          <w:rFonts w:hint="eastAsia" w:ascii="仿宋" w:hAnsi="仿宋" w:eastAsia="仿宋"/>
          <w:b/>
          <w:sz w:val="36"/>
          <w:szCs w:val="36"/>
          <w:lang w:eastAsia="zh-CN"/>
        </w:rPr>
      </w:pPr>
      <w:bookmarkStart w:id="0" w:name="_Toc232840694"/>
      <w:bookmarkStart w:id="1" w:name="_Toc232840690"/>
    </w:p>
    <w:p>
      <w:pPr>
        <w:widowControl/>
        <w:jc w:val="left"/>
        <w:rPr>
          <w:rFonts w:hint="eastAsia" w:ascii="仿宋" w:hAnsi="仿宋" w:eastAsia="仿宋" w:cs="仿宋"/>
          <w:color w:val="000000"/>
          <w:kern w:val="0"/>
          <w:sz w:val="32"/>
          <w:szCs w:val="32"/>
        </w:rPr>
      </w:pPr>
    </w:p>
    <w:p>
      <w:pPr>
        <w:widowControl/>
        <w:jc w:val="left"/>
        <w:rPr>
          <w:rFonts w:hint="eastAsia" w:ascii="仿宋" w:hAnsi="仿宋" w:eastAsia="仿宋" w:cs="仿宋"/>
          <w:color w:val="000000"/>
          <w:kern w:val="0"/>
          <w:sz w:val="32"/>
          <w:szCs w:val="32"/>
        </w:rPr>
      </w:pPr>
    </w:p>
    <w:p>
      <w:pPr>
        <w:widowControl/>
        <w:jc w:val="left"/>
        <w:rPr>
          <w:rFonts w:hint="eastAsia" w:ascii="仿宋" w:hAnsi="仿宋" w:eastAsia="仿宋" w:cs="仿宋"/>
          <w:color w:val="000000"/>
          <w:kern w:val="0"/>
          <w:sz w:val="32"/>
          <w:szCs w:val="32"/>
        </w:rPr>
      </w:pP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附表：整体装修整改平面布置图</w:t>
      </w:r>
    </w:p>
    <w:p>
      <w:pPr>
        <w:jc w:val="both"/>
        <w:rPr>
          <w:rFonts w:hint="eastAsia" w:ascii="仿宋" w:hAnsi="仿宋" w:eastAsia="仿宋"/>
          <w:b/>
          <w:sz w:val="36"/>
          <w:szCs w:val="36"/>
          <w:lang w:eastAsia="zh-CN"/>
        </w:rPr>
      </w:pPr>
      <w:r>
        <w:rPr>
          <w:rFonts w:hint="eastAsia" w:ascii="仿宋" w:hAnsi="仿宋" w:eastAsia="仿宋" w:cs="仿宋"/>
          <w:sz w:val="32"/>
          <w:szCs w:val="32"/>
          <w:lang w:eastAsia="zh-CN"/>
        </w:rPr>
        <w:drawing>
          <wp:inline distT="0" distB="0" distL="114300" distR="114300">
            <wp:extent cx="5266690" cy="3836670"/>
            <wp:effectExtent l="0" t="0" r="10160" b="11430"/>
            <wp:docPr id="2" name="图片 2" descr="微信图片_2021091515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15151908"/>
                    <pic:cNvPicPr>
                      <a:picLocks noChangeAspect="1"/>
                    </pic:cNvPicPr>
                  </pic:nvPicPr>
                  <pic:blipFill>
                    <a:blip r:embed="rId4"/>
                    <a:stretch>
                      <a:fillRect/>
                    </a:stretch>
                  </pic:blipFill>
                  <pic:spPr>
                    <a:xfrm>
                      <a:off x="0" y="0"/>
                      <a:ext cx="5266690" cy="3836670"/>
                    </a:xfrm>
                    <a:prstGeom prst="rect">
                      <a:avLst/>
                    </a:prstGeom>
                    <a:noFill/>
                    <a:ln>
                      <a:noFill/>
                    </a:ln>
                  </pic:spPr>
                </pic:pic>
              </a:graphicData>
            </a:graphic>
          </wp:inline>
        </w:drawing>
      </w:r>
    </w:p>
    <w:p>
      <w:pPr>
        <w:jc w:val="both"/>
        <w:rPr>
          <w:rFonts w:hint="eastAsia" w:ascii="仿宋" w:hAnsi="仿宋" w:eastAsia="仿宋"/>
          <w:b/>
          <w:sz w:val="36"/>
          <w:szCs w:val="36"/>
          <w:lang w:eastAsia="zh-CN"/>
        </w:rPr>
      </w:pPr>
    </w:p>
    <w:p>
      <w:pPr>
        <w:jc w:val="both"/>
        <w:rPr>
          <w:rFonts w:hint="eastAsia" w:ascii="仿宋" w:hAnsi="仿宋" w:eastAsia="仿宋"/>
          <w:b/>
          <w:sz w:val="36"/>
          <w:szCs w:val="36"/>
          <w:lang w:eastAsia="zh-CN"/>
        </w:rPr>
      </w:pPr>
    </w:p>
    <w:p>
      <w:pPr>
        <w:jc w:val="both"/>
        <w:rPr>
          <w:rFonts w:hint="eastAsia" w:ascii="仿宋" w:hAnsi="仿宋" w:eastAsia="仿宋"/>
          <w:b/>
          <w:sz w:val="36"/>
          <w:szCs w:val="36"/>
          <w:lang w:eastAsia="zh-CN"/>
        </w:rPr>
      </w:pPr>
    </w:p>
    <w:p>
      <w:pPr>
        <w:jc w:val="both"/>
        <w:rPr>
          <w:rFonts w:hint="eastAsia" w:ascii="仿宋" w:hAnsi="仿宋" w:eastAsia="仿宋"/>
          <w:b/>
          <w:sz w:val="36"/>
          <w:szCs w:val="36"/>
          <w:lang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b/>
          <w:sz w:val="44"/>
          <w:szCs w:val="44"/>
          <w:lang w:val="en-US" w:eastAsia="zh-CN"/>
        </w:rPr>
      </w:pPr>
      <w:r>
        <w:rPr>
          <w:rFonts w:hint="eastAsia" w:ascii="仿宋" w:hAnsi="仿宋" w:eastAsia="仿宋" w:cs="仿宋"/>
          <w:b/>
          <w:bCs/>
          <w:sz w:val="32"/>
          <w:szCs w:val="32"/>
          <w:lang w:val="en-US" w:eastAsia="zh-CN"/>
        </w:rPr>
        <w:t xml:space="preserve">附件二 </w:t>
      </w:r>
      <w:r>
        <w:rPr>
          <w:rFonts w:hint="eastAsia" w:ascii="仿宋" w:hAnsi="仿宋" w:eastAsia="仿宋"/>
          <w:b/>
          <w:sz w:val="32"/>
          <w:szCs w:val="32"/>
          <w:lang w:val="en-US" w:eastAsia="zh-CN"/>
        </w:rPr>
        <w:t xml:space="preserve"> </w:t>
      </w:r>
    </w:p>
    <w:p>
      <w:pPr>
        <w:jc w:val="center"/>
        <w:rPr>
          <w:rFonts w:hint="eastAsia" w:ascii="仿宋" w:hAnsi="仿宋" w:eastAsia="仿宋"/>
          <w:b/>
          <w:sz w:val="44"/>
          <w:szCs w:val="44"/>
          <w:lang w:val="en-US" w:eastAsia="zh-CN"/>
        </w:rPr>
      </w:pPr>
      <w:r>
        <w:rPr>
          <w:rFonts w:hint="eastAsia" w:ascii="仿宋" w:hAnsi="仿宋" w:eastAsia="仿宋"/>
          <w:b/>
          <w:sz w:val="44"/>
          <w:szCs w:val="44"/>
          <w:lang w:val="en-US" w:eastAsia="zh-CN"/>
        </w:rPr>
        <w:t>投标文件签署授权委托书</w:t>
      </w:r>
    </w:p>
    <w:p>
      <w:pPr>
        <w:jc w:val="center"/>
        <w:rPr>
          <w:rFonts w:hint="eastAsia" w:ascii="仿宋" w:hAnsi="仿宋" w:eastAsia="仿宋"/>
          <w:b/>
          <w:sz w:val="44"/>
          <w:szCs w:val="44"/>
          <w:lang w:val="en-US" w:eastAsia="zh-CN"/>
        </w:rPr>
      </w:pPr>
    </w:p>
    <w:bookmarkEnd w:id="0"/>
    <w:p>
      <w:pPr>
        <w:ind w:left="0" w:leftChars="0" w:firstLine="0" w:firstLineChars="0"/>
        <w:rPr>
          <w:rFonts w:hint="eastAsia" w:ascii="仿宋" w:hAnsi="仿宋" w:eastAsia="仿宋"/>
          <w:sz w:val="28"/>
          <w:szCs w:val="28"/>
        </w:rPr>
      </w:pPr>
      <w:r>
        <w:rPr>
          <w:rFonts w:hint="eastAsia" w:ascii="仿宋" w:hAnsi="仿宋" w:eastAsia="仿宋"/>
          <w:sz w:val="28"/>
          <w:szCs w:val="28"/>
          <w:u w:val="single"/>
          <w:lang w:val="en-US" w:eastAsia="zh-CN"/>
        </w:rPr>
        <w:t xml:space="preserve">                    </w:t>
      </w:r>
      <w:r>
        <w:rPr>
          <w:rFonts w:hint="eastAsia" w:ascii="仿宋" w:hAnsi="仿宋" w:eastAsia="仿宋"/>
          <w:sz w:val="28"/>
          <w:szCs w:val="28"/>
        </w:rPr>
        <w:t>：（业主）</w:t>
      </w:r>
    </w:p>
    <w:p>
      <w:pPr>
        <w:ind w:left="0" w:leftChars="0" w:firstLine="638" w:firstLineChars="228"/>
        <w:rPr>
          <w:rFonts w:hint="eastAsia" w:ascii="仿宋" w:hAnsi="仿宋" w:eastAsia="仿宋"/>
          <w:sz w:val="28"/>
          <w:szCs w:val="28"/>
        </w:rPr>
      </w:pPr>
      <w:r>
        <w:rPr>
          <w:rFonts w:hint="eastAsia" w:ascii="仿宋" w:hAnsi="仿宋" w:eastAsia="仿宋"/>
          <w:sz w:val="28"/>
          <w:szCs w:val="28"/>
        </w:rPr>
        <w:t>本授权委托书声明：我</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系</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为我公司签署</w:t>
      </w:r>
      <w:r>
        <w:rPr>
          <w:rFonts w:hint="eastAsia" w:ascii="仿宋" w:hAnsi="仿宋" w:eastAsia="仿宋"/>
          <w:sz w:val="28"/>
          <w:szCs w:val="28"/>
          <w:u w:val="single"/>
        </w:rPr>
        <w:t xml:space="preserve">                  </w:t>
      </w:r>
      <w:r>
        <w:rPr>
          <w:rFonts w:hint="eastAsia" w:ascii="仿宋" w:hAnsi="仿宋" w:eastAsia="仿宋"/>
          <w:sz w:val="28"/>
          <w:szCs w:val="28"/>
        </w:rPr>
        <w:t>（项目名称）的投标文件的法定代表人授权委托代理人，我承认代理人全权代表我所签署的本工程的投标文件的全部内容。</w:t>
      </w:r>
    </w:p>
    <w:p>
      <w:pPr>
        <w:ind w:left="0" w:leftChars="0" w:firstLine="638" w:firstLineChars="228"/>
        <w:rPr>
          <w:rFonts w:hint="eastAsia" w:ascii="仿宋" w:hAnsi="仿宋" w:eastAsia="仿宋"/>
          <w:sz w:val="28"/>
          <w:szCs w:val="28"/>
          <w:lang w:eastAsia="zh-CN"/>
        </w:rPr>
      </w:pPr>
      <w:r>
        <w:rPr>
          <w:rFonts w:hint="eastAsia" w:ascii="仿宋" w:hAnsi="仿宋" w:eastAsia="仿宋"/>
          <w:sz w:val="28"/>
          <w:szCs w:val="28"/>
        </w:rPr>
        <w:t>代理人无转委托权</w:t>
      </w:r>
      <w:r>
        <w:rPr>
          <w:rFonts w:hint="eastAsia" w:ascii="仿宋" w:hAnsi="仿宋" w:eastAsia="仿宋"/>
          <w:sz w:val="28"/>
          <w:szCs w:val="28"/>
          <w:lang w:eastAsia="zh-CN"/>
        </w:rPr>
        <w:t>，</w:t>
      </w:r>
      <w:r>
        <w:rPr>
          <w:rFonts w:hint="eastAsia" w:ascii="仿宋" w:hAnsi="仿宋" w:eastAsia="仿宋"/>
          <w:sz w:val="28"/>
          <w:szCs w:val="28"/>
        </w:rPr>
        <w:t>特此委托</w:t>
      </w:r>
      <w:r>
        <w:rPr>
          <w:rFonts w:hint="eastAsia" w:ascii="仿宋" w:hAnsi="仿宋" w:eastAsia="仿宋"/>
          <w:sz w:val="28"/>
          <w:szCs w:val="28"/>
          <w:lang w:eastAsia="zh-CN"/>
        </w:rPr>
        <w:t>。</w:t>
      </w:r>
    </w:p>
    <w:p>
      <w:pPr>
        <w:ind w:left="0" w:leftChars="0" w:firstLine="0" w:firstLineChars="0"/>
        <w:rPr>
          <w:rFonts w:hint="eastAsia" w:ascii="仿宋" w:hAnsi="仿宋" w:eastAsia="仿宋"/>
          <w:sz w:val="28"/>
          <w:szCs w:val="28"/>
        </w:rPr>
      </w:pPr>
      <w:r>
        <w:rPr>
          <w:rFonts w:hint="eastAsia" w:ascii="仿宋" w:hAnsi="仿宋" w:eastAsia="仿宋"/>
          <w:sz w:val="28"/>
          <w:szCs w:val="28"/>
        </w:rPr>
        <w:t xml:space="preserve">投标单位 ：（盖章）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代  理  人：（签字）</w:t>
      </w:r>
    </w:p>
    <w:p>
      <w:pPr>
        <w:ind w:left="0" w:leftChars="0" w:firstLine="0" w:firstLineChars="0"/>
        <w:rPr>
          <w:rFonts w:hint="eastAsia" w:ascii="仿宋" w:hAnsi="仿宋" w:eastAsia="仿宋"/>
          <w:sz w:val="28"/>
          <w:szCs w:val="28"/>
        </w:rPr>
      </w:pPr>
      <w:r>
        <w:rPr>
          <w:rFonts w:hint="eastAsia" w:ascii="仿宋" w:hAnsi="仿宋" w:eastAsia="仿宋"/>
          <w:sz w:val="28"/>
          <w:szCs w:val="28"/>
        </w:rPr>
        <w:t>法定代表人：（签字或盖章）</w:t>
      </w:r>
    </w:p>
    <w:p>
      <w:pPr>
        <w:ind w:left="0" w:leftChars="0" w:firstLine="0" w:firstLineChars="0"/>
        <w:rPr>
          <w:rFonts w:hint="eastAsia" w:ascii="仿宋" w:hAnsi="仿宋" w:eastAsia="仿宋"/>
          <w:sz w:val="28"/>
          <w:szCs w:val="28"/>
        </w:rPr>
      </w:pPr>
      <w:r>
        <w:rPr>
          <w:rFonts w:hint="eastAsia" w:ascii="仿宋" w:hAnsi="仿宋" w:eastAsia="仿宋"/>
          <w:sz w:val="28"/>
          <w:szCs w:val="28"/>
        </w:rPr>
        <w:t xml:space="preserve">     年   月   日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月   日  </w:t>
      </w:r>
    </w:p>
    <w:tbl>
      <w:tblPr>
        <w:tblStyle w:val="5"/>
        <w:tblW w:w="94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4680" w:type="dxa"/>
            <w:noWrap w:val="0"/>
            <w:vAlign w:val="top"/>
          </w:tcPr>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授权人身份证</w:t>
            </w:r>
            <w:r>
              <w:rPr>
                <w:rFonts w:hint="eastAsia" w:ascii="仿宋" w:hAnsi="仿宋" w:eastAsia="仿宋"/>
                <w:sz w:val="28"/>
                <w:szCs w:val="28"/>
                <w:lang w:eastAsia="zh-CN"/>
              </w:rPr>
              <w:t>复印</w:t>
            </w:r>
            <w:r>
              <w:rPr>
                <w:rFonts w:hint="eastAsia" w:ascii="仿宋" w:hAnsi="仿宋" w:eastAsia="仿宋"/>
                <w:sz w:val="28"/>
                <w:szCs w:val="28"/>
              </w:rPr>
              <w:t xml:space="preserve">件 </w:t>
            </w:r>
            <w:r>
              <w:rPr>
                <w:rFonts w:hint="eastAsia" w:ascii="仿宋" w:hAnsi="仿宋" w:eastAsia="仿宋"/>
                <w:sz w:val="28"/>
                <w:szCs w:val="28"/>
                <w:lang w:eastAsia="zh-CN"/>
              </w:rPr>
              <w:t>（正面）</w:t>
            </w:r>
          </w:p>
        </w:tc>
        <w:tc>
          <w:tcPr>
            <w:tcW w:w="4755" w:type="dxa"/>
            <w:noWrap w:val="0"/>
            <w:vAlign w:val="top"/>
          </w:tcPr>
          <w:p>
            <w:pPr>
              <w:widowControl/>
              <w:jc w:val="left"/>
              <w:rPr>
                <w:rFonts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委托人身份证</w:t>
            </w:r>
            <w:r>
              <w:rPr>
                <w:rFonts w:hint="eastAsia" w:ascii="仿宋" w:hAnsi="仿宋" w:eastAsia="仿宋"/>
                <w:sz w:val="28"/>
                <w:szCs w:val="28"/>
                <w:lang w:eastAsia="zh-CN"/>
              </w:rPr>
              <w:t>复印</w:t>
            </w:r>
            <w:r>
              <w:rPr>
                <w:rFonts w:hint="eastAsia" w:ascii="仿宋" w:hAnsi="仿宋" w:eastAsia="仿宋"/>
                <w:sz w:val="28"/>
                <w:szCs w:val="28"/>
              </w:rPr>
              <w:t>件</w:t>
            </w:r>
            <w:r>
              <w:rPr>
                <w:rFonts w:hint="eastAsia" w:ascii="仿宋" w:hAnsi="仿宋" w:eastAsia="仿宋"/>
                <w:sz w:val="28"/>
                <w:szCs w:val="28"/>
                <w:lang w:eastAsia="zh-CN"/>
              </w:rPr>
              <w:t>（正面）</w:t>
            </w:r>
          </w:p>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4680" w:type="dxa"/>
            <w:noWrap w:val="0"/>
            <w:vAlign w:val="top"/>
          </w:tcPr>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授权人身份证</w:t>
            </w:r>
            <w:r>
              <w:rPr>
                <w:rFonts w:hint="eastAsia" w:ascii="仿宋" w:hAnsi="仿宋" w:eastAsia="仿宋"/>
                <w:sz w:val="28"/>
                <w:szCs w:val="28"/>
                <w:lang w:eastAsia="zh-CN"/>
              </w:rPr>
              <w:t>复印</w:t>
            </w:r>
            <w:r>
              <w:rPr>
                <w:rFonts w:hint="eastAsia" w:ascii="仿宋" w:hAnsi="仿宋" w:eastAsia="仿宋"/>
                <w:sz w:val="28"/>
                <w:szCs w:val="28"/>
              </w:rPr>
              <w:t xml:space="preserve">件 </w:t>
            </w:r>
            <w:r>
              <w:rPr>
                <w:rFonts w:hint="eastAsia" w:ascii="仿宋" w:hAnsi="仿宋" w:eastAsia="仿宋"/>
                <w:sz w:val="28"/>
                <w:szCs w:val="28"/>
                <w:lang w:eastAsia="zh-CN"/>
              </w:rPr>
              <w:t>（反面）</w:t>
            </w:r>
          </w:p>
          <w:p>
            <w:pPr>
              <w:rPr>
                <w:rFonts w:hint="eastAsia" w:ascii="仿宋" w:hAnsi="仿宋" w:eastAsia="仿宋"/>
                <w:sz w:val="28"/>
                <w:szCs w:val="28"/>
              </w:rPr>
            </w:pPr>
          </w:p>
          <w:p>
            <w:pPr>
              <w:rPr>
                <w:rFonts w:hint="eastAsia" w:ascii="仿宋" w:hAnsi="仿宋" w:eastAsia="仿宋"/>
                <w:sz w:val="28"/>
                <w:szCs w:val="28"/>
              </w:rPr>
            </w:pPr>
          </w:p>
        </w:tc>
        <w:tc>
          <w:tcPr>
            <w:tcW w:w="4755" w:type="dxa"/>
            <w:noWrap w:val="0"/>
            <w:vAlign w:val="top"/>
          </w:tcPr>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委托人身份证</w:t>
            </w:r>
            <w:r>
              <w:rPr>
                <w:rFonts w:hint="eastAsia" w:ascii="仿宋" w:hAnsi="仿宋" w:eastAsia="仿宋"/>
                <w:sz w:val="28"/>
                <w:szCs w:val="28"/>
                <w:lang w:eastAsia="zh-CN"/>
              </w:rPr>
              <w:t>复印</w:t>
            </w:r>
            <w:r>
              <w:rPr>
                <w:rFonts w:hint="eastAsia" w:ascii="仿宋" w:hAnsi="仿宋" w:eastAsia="仿宋"/>
                <w:sz w:val="28"/>
                <w:szCs w:val="28"/>
              </w:rPr>
              <w:t>件</w:t>
            </w:r>
            <w:r>
              <w:rPr>
                <w:rFonts w:hint="eastAsia" w:ascii="仿宋" w:hAnsi="仿宋" w:eastAsia="仿宋"/>
                <w:sz w:val="28"/>
                <w:szCs w:val="28"/>
                <w:lang w:eastAsia="zh-CN"/>
              </w:rPr>
              <w:t>（反面）</w:t>
            </w:r>
          </w:p>
        </w:tc>
      </w:tr>
    </w:tbl>
    <w:p>
      <w:pPr>
        <w:jc w:val="both"/>
        <w:rPr>
          <w:rFonts w:hint="eastAsia" w:ascii="仿宋" w:hAnsi="仿宋" w:eastAsia="仿宋"/>
          <w:b/>
          <w:bCs/>
          <w:sz w:val="44"/>
          <w:szCs w:val="44"/>
          <w:lang w:eastAsia="zh-CN"/>
        </w:rPr>
      </w:pPr>
      <w:r>
        <w:rPr>
          <w:rFonts w:hint="eastAsia" w:ascii="仿宋" w:hAnsi="仿宋" w:eastAsia="仿宋"/>
          <w:b/>
          <w:sz w:val="32"/>
          <w:szCs w:val="32"/>
          <w:lang w:eastAsia="zh-CN"/>
        </w:rPr>
        <w:t>附件三</w:t>
      </w:r>
      <w:r>
        <w:rPr>
          <w:rFonts w:hint="eastAsia" w:ascii="仿宋" w:hAnsi="仿宋" w:eastAsia="仿宋"/>
          <w:b/>
          <w:sz w:val="32"/>
          <w:szCs w:val="32"/>
          <w:lang w:val="en-US" w:eastAsia="zh-CN"/>
        </w:rPr>
        <w:t xml:space="preserve">  投标</w:t>
      </w:r>
      <w:bookmarkEnd w:id="1"/>
      <w:r>
        <w:rPr>
          <w:rFonts w:hint="eastAsia" w:ascii="仿宋" w:hAnsi="仿宋" w:eastAsia="仿宋"/>
          <w:b/>
          <w:sz w:val="32"/>
          <w:szCs w:val="32"/>
          <w:lang w:val="en-US" w:eastAsia="zh-CN"/>
        </w:rPr>
        <w:t>文件</w:t>
      </w:r>
    </w:p>
    <w:p>
      <w:pPr>
        <w:numPr>
          <w:ilvl w:val="0"/>
          <w:numId w:val="3"/>
        </w:numPr>
        <w:jc w:val="center"/>
        <w:rPr>
          <w:rFonts w:hint="eastAsia" w:ascii="仿宋" w:hAnsi="仿宋" w:eastAsia="仿宋"/>
          <w:b/>
          <w:bCs/>
          <w:sz w:val="44"/>
          <w:szCs w:val="44"/>
          <w:lang w:eastAsia="zh-CN"/>
        </w:rPr>
      </w:pPr>
      <w:r>
        <w:rPr>
          <w:rFonts w:hint="eastAsia" w:ascii="仿宋" w:hAnsi="仿宋" w:eastAsia="仿宋"/>
          <w:b/>
          <w:bCs/>
          <w:sz w:val="44"/>
          <w:szCs w:val="44"/>
          <w:lang w:eastAsia="zh-CN"/>
        </w:rPr>
        <w:t>投标函</w:t>
      </w:r>
    </w:p>
    <w:p>
      <w:pPr>
        <w:numPr>
          <w:ilvl w:val="0"/>
          <w:numId w:val="0"/>
        </w:numPr>
        <w:jc w:val="both"/>
        <w:rPr>
          <w:rFonts w:hint="eastAsia" w:ascii="仿宋" w:hAnsi="仿宋" w:eastAsia="仿宋"/>
          <w:b/>
          <w:bCs/>
          <w:sz w:val="44"/>
          <w:szCs w:val="44"/>
          <w:lang w:eastAsia="zh-CN"/>
        </w:rPr>
      </w:pPr>
    </w:p>
    <w:p>
      <w:pPr>
        <w:rPr>
          <w:rFonts w:hint="eastAsia" w:ascii="仿宋" w:hAnsi="仿宋" w:eastAsia="仿宋"/>
          <w:sz w:val="28"/>
          <w:szCs w:val="28"/>
        </w:rPr>
      </w:pPr>
      <w:r>
        <w:rPr>
          <w:rFonts w:hint="eastAsia" w:ascii="仿宋" w:hAnsi="仿宋" w:eastAsia="仿宋"/>
          <w:sz w:val="28"/>
          <w:szCs w:val="28"/>
          <w:u w:val="single"/>
          <w:lang w:val="en-US" w:eastAsia="zh-CN"/>
        </w:rPr>
        <w:t xml:space="preserve">                    </w:t>
      </w:r>
      <w:r>
        <w:rPr>
          <w:rFonts w:hint="eastAsia" w:ascii="仿宋" w:hAnsi="仿宋" w:eastAsia="仿宋"/>
          <w:sz w:val="28"/>
          <w:szCs w:val="28"/>
        </w:rPr>
        <w:t>：（业主）</w:t>
      </w:r>
    </w:p>
    <w:p>
      <w:pPr>
        <w:ind w:left="0" w:leftChars="0" w:firstLine="638" w:firstLineChars="228"/>
        <w:rPr>
          <w:rFonts w:hint="eastAsia" w:ascii="仿宋" w:hAnsi="仿宋" w:eastAsia="仿宋"/>
          <w:sz w:val="28"/>
          <w:szCs w:val="28"/>
        </w:rPr>
      </w:pPr>
      <w:r>
        <w:rPr>
          <w:rFonts w:hint="eastAsia" w:ascii="仿宋" w:hAnsi="仿宋" w:eastAsia="仿宋"/>
          <w:sz w:val="28"/>
          <w:szCs w:val="28"/>
        </w:rPr>
        <w:t>获悉贵单位公开招标文件，签字代表</w:t>
      </w:r>
      <w:r>
        <w:rPr>
          <w:rFonts w:hint="eastAsia" w:ascii="仿宋" w:hAnsi="仿宋" w:eastAsia="仿宋"/>
          <w:sz w:val="28"/>
          <w:szCs w:val="28"/>
          <w:u w:val="single"/>
        </w:rPr>
        <w:t xml:space="preserve">                </w:t>
      </w:r>
      <w:r>
        <w:rPr>
          <w:rFonts w:hint="eastAsia" w:ascii="仿宋" w:hAnsi="仿宋" w:eastAsia="仿宋"/>
          <w:sz w:val="28"/>
          <w:szCs w:val="28"/>
        </w:rPr>
        <w:t>（全名），经正式授权并代表投标方</w:t>
      </w:r>
      <w:r>
        <w:rPr>
          <w:rFonts w:hint="eastAsia" w:ascii="仿宋" w:hAnsi="仿宋" w:eastAsia="仿宋"/>
          <w:sz w:val="28"/>
          <w:szCs w:val="28"/>
          <w:u w:val="single"/>
        </w:rPr>
        <w:t xml:space="preserve">                      </w:t>
      </w:r>
      <w:r>
        <w:rPr>
          <w:rFonts w:hint="eastAsia" w:ascii="仿宋" w:hAnsi="仿宋" w:eastAsia="仿宋"/>
          <w:sz w:val="28"/>
          <w:szCs w:val="28"/>
        </w:rPr>
        <w:t>（投标方名称）提交文件正本一份。</w:t>
      </w:r>
    </w:p>
    <w:p>
      <w:pPr>
        <w:ind w:firstLine="280" w:firstLineChars="100"/>
        <w:rPr>
          <w:rFonts w:hint="eastAsia" w:ascii="仿宋" w:hAnsi="仿宋" w:eastAsia="仿宋"/>
          <w:sz w:val="28"/>
          <w:szCs w:val="28"/>
          <w:lang w:eastAsia="zh-CN"/>
        </w:rPr>
      </w:pPr>
      <w:r>
        <w:rPr>
          <w:rFonts w:hint="eastAsia" w:ascii="仿宋" w:hAnsi="仿宋" w:eastAsia="仿宋"/>
          <w:sz w:val="28"/>
          <w:szCs w:val="28"/>
        </w:rPr>
        <w:t>（一）、投标报价书</w:t>
      </w:r>
      <w:r>
        <w:rPr>
          <w:rFonts w:hint="eastAsia" w:ascii="仿宋" w:hAnsi="仿宋" w:eastAsia="仿宋"/>
          <w:sz w:val="28"/>
          <w:szCs w:val="28"/>
          <w:lang w:eastAsia="zh-CN"/>
        </w:rPr>
        <w:t>（报价表、开标一览表、技术性能响应表）</w:t>
      </w:r>
    </w:p>
    <w:p>
      <w:pPr>
        <w:ind w:firstLine="280" w:firstLineChars="100"/>
        <w:rPr>
          <w:rFonts w:hint="eastAsia" w:ascii="仿宋" w:hAnsi="仿宋" w:eastAsia="仿宋"/>
          <w:sz w:val="28"/>
          <w:szCs w:val="28"/>
        </w:rPr>
      </w:pPr>
      <w:r>
        <w:rPr>
          <w:rFonts w:hint="eastAsia" w:ascii="仿宋" w:hAnsi="仿宋" w:eastAsia="仿宋"/>
          <w:sz w:val="28"/>
          <w:szCs w:val="28"/>
        </w:rPr>
        <w:t>（二）、中标方的服务承诺</w:t>
      </w:r>
    </w:p>
    <w:p>
      <w:pPr>
        <w:ind w:firstLine="560" w:firstLineChars="200"/>
        <w:rPr>
          <w:rFonts w:hint="eastAsia" w:ascii="仿宋" w:hAnsi="仿宋" w:eastAsia="仿宋"/>
          <w:sz w:val="28"/>
          <w:szCs w:val="28"/>
        </w:rPr>
      </w:pPr>
      <w:r>
        <w:rPr>
          <w:rFonts w:hint="eastAsia" w:ascii="仿宋" w:hAnsi="仿宋" w:eastAsia="仿宋"/>
          <w:sz w:val="28"/>
          <w:szCs w:val="28"/>
        </w:rPr>
        <w:t>据此函，签字代表宣布如下：</w:t>
      </w:r>
    </w:p>
    <w:p>
      <w:pPr>
        <w:ind w:firstLine="560" w:firstLineChars="200"/>
        <w:rPr>
          <w:rFonts w:hint="eastAsia" w:ascii="仿宋" w:hAnsi="仿宋" w:eastAsia="仿宋"/>
          <w:sz w:val="28"/>
          <w:szCs w:val="28"/>
        </w:rPr>
      </w:pPr>
      <w:r>
        <w:rPr>
          <w:rFonts w:hint="eastAsia" w:ascii="仿宋" w:hAnsi="仿宋" w:eastAsia="仿宋"/>
          <w:sz w:val="28"/>
          <w:szCs w:val="28"/>
        </w:rPr>
        <w:t>1、投标方将按照招标文件的规定提供恩施市施州大道155号金安建设大厦A栋19楼</w:t>
      </w:r>
      <w:r>
        <w:rPr>
          <w:rFonts w:hint="eastAsia" w:ascii="仿宋" w:hAnsi="仿宋" w:eastAsia="仿宋"/>
          <w:sz w:val="28"/>
          <w:szCs w:val="28"/>
          <w:lang w:eastAsia="zh-CN"/>
        </w:rPr>
        <w:t>1904恩施州建筑业协会办公室的装修整改工程服务</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2、投标方将按照招标文件的规定，履行合同责任和义务。</w:t>
      </w:r>
    </w:p>
    <w:p>
      <w:pPr>
        <w:ind w:firstLine="560" w:firstLineChars="200"/>
        <w:rPr>
          <w:rFonts w:hint="eastAsia" w:ascii="仿宋" w:hAnsi="仿宋" w:eastAsia="仿宋"/>
          <w:sz w:val="28"/>
          <w:szCs w:val="28"/>
        </w:rPr>
      </w:pPr>
      <w:r>
        <w:rPr>
          <w:rFonts w:hint="eastAsia" w:ascii="仿宋" w:hAnsi="仿宋" w:eastAsia="仿宋"/>
          <w:sz w:val="28"/>
          <w:szCs w:val="28"/>
        </w:rPr>
        <w:t>3、投标后如果中标，中标方同意按贵方要求的与其中标内容相关的一切数据和资料，若贵方发现投标提供虚假资料，同意贵方取消其投标资格。</w:t>
      </w:r>
    </w:p>
    <w:p>
      <w:pPr>
        <w:rPr>
          <w:rFonts w:hint="eastAsia" w:ascii="仿宋" w:hAnsi="仿宋" w:eastAsia="仿宋"/>
          <w:sz w:val="28"/>
          <w:szCs w:val="28"/>
        </w:rPr>
      </w:pPr>
      <w:r>
        <w:rPr>
          <w:rFonts w:hint="eastAsia" w:ascii="仿宋" w:hAnsi="仿宋" w:eastAsia="仿宋"/>
          <w:sz w:val="28"/>
          <w:szCs w:val="28"/>
        </w:rPr>
        <w:t xml:space="preserve">地址：                        </w:t>
      </w:r>
      <w:r>
        <w:rPr>
          <w:rFonts w:hint="eastAsia" w:ascii="仿宋" w:hAnsi="仿宋" w:eastAsia="仿宋"/>
          <w:sz w:val="28"/>
          <w:szCs w:val="28"/>
          <w:lang w:val="en-US" w:eastAsia="zh-CN"/>
        </w:rPr>
        <w:t xml:space="preserve">   </w:t>
      </w:r>
      <w:r>
        <w:rPr>
          <w:rFonts w:hint="eastAsia" w:ascii="仿宋" w:hAnsi="仿宋" w:eastAsia="仿宋"/>
          <w:sz w:val="28"/>
          <w:szCs w:val="28"/>
        </w:rPr>
        <w:t>电话：</w:t>
      </w:r>
    </w:p>
    <w:p>
      <w:pPr>
        <w:rPr>
          <w:rFonts w:hint="eastAsia" w:ascii="仿宋" w:hAnsi="仿宋" w:eastAsia="仿宋"/>
          <w:sz w:val="28"/>
          <w:szCs w:val="28"/>
        </w:rPr>
      </w:pPr>
      <w:r>
        <w:rPr>
          <w:rFonts w:hint="eastAsia" w:ascii="仿宋" w:hAnsi="仿宋" w:eastAsia="仿宋"/>
          <w:sz w:val="28"/>
          <w:szCs w:val="28"/>
        </w:rPr>
        <w:t>投标方名称（公章）：</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投标方代表：</w:t>
      </w:r>
    </w:p>
    <w:p>
      <w:pPr>
        <w:rPr>
          <w:rFonts w:hint="eastAsia" w:ascii="仿宋" w:hAnsi="仿宋" w:eastAsia="仿宋"/>
          <w:sz w:val="28"/>
          <w:szCs w:val="28"/>
        </w:rPr>
      </w:pPr>
      <w:r>
        <w:rPr>
          <w:rFonts w:hint="eastAsia" w:ascii="仿宋" w:hAnsi="仿宋" w:eastAsia="仿宋"/>
          <w:sz w:val="28"/>
          <w:szCs w:val="28"/>
          <w:lang w:eastAsia="zh-CN"/>
        </w:rPr>
        <w:t>营业地址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bookmarkStart w:id="5" w:name="_GoBack"/>
      <w:bookmarkEnd w:id="5"/>
      <w:r>
        <w:rPr>
          <w:rFonts w:hint="eastAsia" w:ascii="仿宋" w:hAnsi="仿宋" w:eastAsia="仿宋"/>
          <w:sz w:val="28"/>
          <w:szCs w:val="28"/>
          <w:lang w:eastAsia="zh-CN"/>
        </w:rPr>
        <w:t>联系电话</w:t>
      </w:r>
      <w:r>
        <w:rPr>
          <w:rFonts w:hint="eastAsia" w:ascii="仿宋" w:hAnsi="仿宋" w:eastAsia="仿宋"/>
          <w:sz w:val="28"/>
          <w:szCs w:val="28"/>
        </w:rPr>
        <w:t>：</w:t>
      </w:r>
    </w:p>
    <w:p>
      <w:pPr>
        <w:rPr>
          <w:rFonts w:hint="eastAsia" w:ascii="宋体" w:hAnsi="宋体"/>
          <w:b/>
          <w:bCs/>
          <w:sz w:val="44"/>
          <w:szCs w:val="44"/>
          <w:u w:val="none"/>
          <w:lang w:eastAsia="zh-CN"/>
        </w:rPr>
      </w:pPr>
      <w:r>
        <w:rPr>
          <w:rFonts w:hint="eastAsia" w:ascii="仿宋" w:hAnsi="仿宋" w:eastAsia="仿宋"/>
          <w:sz w:val="28"/>
          <w:szCs w:val="28"/>
        </w:rPr>
        <w:t xml:space="preserve">日期：       </w:t>
      </w:r>
      <w:r>
        <w:rPr>
          <w:rFonts w:hint="eastAsia" w:ascii="仿宋" w:hAnsi="仿宋" w:eastAsia="仿宋"/>
          <w:sz w:val="28"/>
          <w:szCs w:val="28"/>
          <w:lang w:val="en-US" w:eastAsia="zh-CN"/>
        </w:rPr>
        <w:t xml:space="preserve">              </w:t>
      </w:r>
      <w:bookmarkStart w:id="2" w:name="_Toc232840691"/>
    </w:p>
    <w:p>
      <w:pPr>
        <w:rPr>
          <w:rFonts w:hint="eastAsia" w:ascii="宋体" w:hAnsi="宋体"/>
          <w:b/>
          <w:bCs/>
          <w:sz w:val="44"/>
          <w:szCs w:val="44"/>
          <w:u w:val="none"/>
          <w:lang w:eastAsia="zh-CN"/>
        </w:rPr>
      </w:pPr>
    </w:p>
    <w:p>
      <w:pPr>
        <w:pStyle w:val="2"/>
        <w:spacing w:line="360" w:lineRule="auto"/>
        <w:jc w:val="center"/>
        <w:rPr>
          <w:rFonts w:hint="eastAsia" w:ascii="仿宋" w:hAnsi="仿宋" w:eastAsia="仿宋" w:cs="仿宋"/>
          <w:b/>
          <w:bCs/>
          <w:sz w:val="44"/>
          <w:szCs w:val="44"/>
          <w:u w:val="none"/>
          <w:lang w:eastAsia="zh-CN"/>
        </w:rPr>
      </w:pPr>
      <w:r>
        <w:rPr>
          <w:rFonts w:hint="eastAsia" w:ascii="仿宋" w:hAnsi="仿宋" w:eastAsia="仿宋" w:cs="仿宋"/>
          <w:b/>
          <w:bCs/>
          <w:sz w:val="44"/>
          <w:szCs w:val="44"/>
          <w:u w:val="none"/>
          <w:lang w:eastAsia="zh-CN"/>
        </w:rPr>
        <w:t>二、报价表</w:t>
      </w:r>
    </w:p>
    <w:p>
      <w:pPr>
        <w:spacing w:line="360" w:lineRule="auto"/>
        <w:rPr>
          <w:rFonts w:hint="eastAsia" w:ascii="宋体" w:hAnsi="宋体"/>
          <w:color w:val="000000"/>
          <w:sz w:val="28"/>
        </w:rPr>
      </w:pPr>
    </w:p>
    <w:p>
      <w:pPr>
        <w:spacing w:line="360" w:lineRule="auto"/>
        <w:rPr>
          <w:rFonts w:hint="eastAsia" w:ascii="宋体" w:hAnsi="宋体"/>
          <w:b/>
          <w:color w:val="000000"/>
          <w:sz w:val="36"/>
          <w:szCs w:val="36"/>
        </w:rPr>
      </w:pPr>
      <w:r>
        <w:rPr>
          <w:rFonts w:hint="eastAsia" w:ascii="宋体" w:hAnsi="宋体"/>
          <w:color w:val="000000"/>
          <w:sz w:val="28"/>
        </w:rPr>
        <w:t>工程名称：</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2210"/>
        <w:gridCol w:w="221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869" w:type="dxa"/>
            <w:noWrap w:val="0"/>
            <w:vAlign w:val="center"/>
          </w:tcPr>
          <w:p>
            <w:pPr>
              <w:spacing w:line="360" w:lineRule="auto"/>
              <w:jc w:val="center"/>
              <w:rPr>
                <w:rFonts w:hint="eastAsia" w:ascii="宋体" w:hAnsi="宋体"/>
                <w:sz w:val="28"/>
                <w:szCs w:val="28"/>
              </w:rPr>
            </w:pPr>
            <w:r>
              <w:rPr>
                <w:rFonts w:hint="eastAsia" w:ascii="宋体" w:hAnsi="宋体"/>
                <w:sz w:val="28"/>
                <w:szCs w:val="28"/>
              </w:rPr>
              <w:t>投标报价</w:t>
            </w:r>
          </w:p>
          <w:p>
            <w:pPr>
              <w:spacing w:line="360" w:lineRule="auto"/>
              <w:jc w:val="center"/>
              <w:rPr>
                <w:rFonts w:hint="eastAsia" w:ascii="宋体" w:hAnsi="宋体"/>
                <w:color w:val="000000"/>
                <w:sz w:val="28"/>
                <w:szCs w:val="28"/>
              </w:rPr>
            </w:pPr>
            <w:r>
              <w:rPr>
                <w:rFonts w:hint="eastAsia" w:ascii="宋体" w:hAnsi="宋体"/>
                <w:sz w:val="28"/>
                <w:szCs w:val="28"/>
              </w:rPr>
              <w:t>（人民币万元</w:t>
            </w:r>
            <w:r>
              <w:rPr>
                <w:rFonts w:hint="eastAsia" w:ascii="宋体" w:hAnsi="宋体"/>
                <w:color w:val="000000"/>
                <w:sz w:val="28"/>
                <w:szCs w:val="28"/>
              </w:rPr>
              <w:t>）</w:t>
            </w:r>
          </w:p>
        </w:tc>
        <w:tc>
          <w:tcPr>
            <w:tcW w:w="2210" w:type="dxa"/>
            <w:noWrap w:val="0"/>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工期</w:t>
            </w:r>
          </w:p>
          <w:p>
            <w:pPr>
              <w:spacing w:line="360" w:lineRule="auto"/>
              <w:jc w:val="center"/>
              <w:rPr>
                <w:rFonts w:hint="eastAsia" w:ascii="宋体" w:hAnsi="宋体"/>
                <w:color w:val="000000"/>
                <w:sz w:val="28"/>
                <w:szCs w:val="28"/>
              </w:rPr>
            </w:pPr>
            <w:r>
              <w:rPr>
                <w:rFonts w:hint="eastAsia" w:ascii="宋体" w:hAnsi="宋体"/>
                <w:color w:val="000000"/>
                <w:sz w:val="28"/>
                <w:szCs w:val="28"/>
              </w:rPr>
              <w:t>（工作日）</w:t>
            </w:r>
          </w:p>
        </w:tc>
        <w:tc>
          <w:tcPr>
            <w:tcW w:w="2210" w:type="dxa"/>
            <w:noWrap w:val="0"/>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承诺</w:t>
            </w:r>
          </w:p>
          <w:p>
            <w:pPr>
              <w:spacing w:line="360" w:lineRule="auto"/>
              <w:jc w:val="center"/>
              <w:rPr>
                <w:rFonts w:hint="eastAsia" w:ascii="宋体" w:hAnsi="宋体"/>
                <w:color w:val="000000"/>
                <w:sz w:val="28"/>
                <w:szCs w:val="28"/>
              </w:rPr>
            </w:pPr>
            <w:r>
              <w:rPr>
                <w:rFonts w:hint="eastAsia" w:ascii="宋体" w:hAnsi="宋体"/>
                <w:color w:val="000000"/>
                <w:sz w:val="28"/>
                <w:szCs w:val="28"/>
              </w:rPr>
              <w:t>质量等级</w:t>
            </w:r>
          </w:p>
        </w:tc>
        <w:tc>
          <w:tcPr>
            <w:tcW w:w="1659" w:type="dxa"/>
            <w:noWrap w:val="0"/>
            <w:vAlign w:val="center"/>
          </w:tcPr>
          <w:p>
            <w:pPr>
              <w:spacing w:line="360" w:lineRule="auto"/>
              <w:jc w:val="center"/>
              <w:rPr>
                <w:rFonts w:hint="eastAsia" w:ascii="宋体" w:hAnsi="宋体"/>
                <w:color w:val="000000"/>
                <w:sz w:val="28"/>
                <w:szCs w:val="28"/>
              </w:rPr>
            </w:pPr>
            <w:r>
              <w:rPr>
                <w:rFonts w:hint="eastAsia" w:ascii="宋体" w:hAnsi="宋体"/>
                <w:color w:val="000000"/>
                <w:sz w:val="28"/>
                <w:szCs w:val="28"/>
              </w:rPr>
              <w:t>有无</w:t>
            </w:r>
          </w:p>
          <w:p>
            <w:pPr>
              <w:spacing w:line="360" w:lineRule="auto"/>
              <w:jc w:val="center"/>
              <w:rPr>
                <w:rFonts w:hint="eastAsia" w:ascii="宋体" w:hAnsi="宋体"/>
                <w:color w:val="000000"/>
                <w:sz w:val="28"/>
                <w:szCs w:val="28"/>
              </w:rPr>
            </w:pPr>
            <w:r>
              <w:rPr>
                <w:rFonts w:hint="eastAsia" w:ascii="宋体" w:hAnsi="宋体"/>
                <w:color w:val="000000"/>
                <w:sz w:val="28"/>
                <w:szCs w:val="28"/>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869" w:type="dxa"/>
            <w:noWrap w:val="0"/>
            <w:vAlign w:val="center"/>
          </w:tcPr>
          <w:p>
            <w:pPr>
              <w:spacing w:line="360" w:lineRule="auto"/>
              <w:jc w:val="center"/>
              <w:rPr>
                <w:rFonts w:hint="eastAsia" w:ascii="宋体" w:hAnsi="宋体"/>
                <w:sz w:val="28"/>
                <w:szCs w:val="28"/>
              </w:rPr>
            </w:pPr>
          </w:p>
        </w:tc>
        <w:tc>
          <w:tcPr>
            <w:tcW w:w="2210" w:type="dxa"/>
            <w:noWrap w:val="0"/>
            <w:vAlign w:val="center"/>
          </w:tcPr>
          <w:p>
            <w:pPr>
              <w:spacing w:line="360" w:lineRule="auto"/>
              <w:jc w:val="center"/>
              <w:rPr>
                <w:rFonts w:hint="eastAsia" w:ascii="宋体" w:hAnsi="宋体"/>
                <w:sz w:val="28"/>
                <w:szCs w:val="28"/>
              </w:rPr>
            </w:pPr>
          </w:p>
        </w:tc>
        <w:tc>
          <w:tcPr>
            <w:tcW w:w="2210" w:type="dxa"/>
            <w:noWrap w:val="0"/>
            <w:vAlign w:val="center"/>
          </w:tcPr>
          <w:p>
            <w:pPr>
              <w:spacing w:line="360" w:lineRule="auto"/>
              <w:jc w:val="center"/>
              <w:rPr>
                <w:rFonts w:hint="eastAsia" w:ascii="宋体" w:hAnsi="宋体"/>
                <w:color w:val="000000"/>
                <w:sz w:val="28"/>
                <w:szCs w:val="28"/>
              </w:rPr>
            </w:pPr>
          </w:p>
        </w:tc>
        <w:tc>
          <w:tcPr>
            <w:tcW w:w="1659" w:type="dxa"/>
            <w:noWrap w:val="0"/>
            <w:vAlign w:val="center"/>
          </w:tcPr>
          <w:p>
            <w:pPr>
              <w:spacing w:line="360" w:lineRule="auto"/>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8948" w:type="dxa"/>
            <w:gridSpan w:val="4"/>
            <w:noWrap w:val="0"/>
            <w:vAlign w:val="center"/>
          </w:tcPr>
          <w:p>
            <w:pPr>
              <w:spacing w:line="360" w:lineRule="auto"/>
              <w:rPr>
                <w:rFonts w:hint="eastAsia" w:ascii="宋体" w:hAnsi="宋体"/>
                <w:color w:val="000000"/>
                <w:sz w:val="28"/>
                <w:szCs w:val="28"/>
              </w:rPr>
            </w:pPr>
            <w:r>
              <w:rPr>
                <w:rFonts w:hint="eastAsia" w:ascii="宋体" w:hAnsi="宋体"/>
                <w:color w:val="000000"/>
                <w:sz w:val="28"/>
                <w:szCs w:val="28"/>
              </w:rPr>
              <w:t>投标报价：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8948" w:type="dxa"/>
            <w:gridSpan w:val="4"/>
            <w:noWrap w:val="0"/>
            <w:vAlign w:val="center"/>
          </w:tcPr>
          <w:p>
            <w:pPr>
              <w:spacing w:line="360" w:lineRule="auto"/>
              <w:rPr>
                <w:rFonts w:hint="eastAsia" w:ascii="宋体" w:hAnsi="宋体"/>
                <w:color w:val="000000"/>
                <w:sz w:val="28"/>
                <w:szCs w:val="28"/>
              </w:rPr>
            </w:pPr>
            <w:r>
              <w:rPr>
                <w:rFonts w:hint="eastAsia" w:ascii="宋体" w:hAnsi="宋体"/>
                <w:color w:val="000000"/>
                <w:sz w:val="28"/>
                <w:szCs w:val="28"/>
              </w:rPr>
              <w:t>对招标文件的确认和意见：</w:t>
            </w:r>
          </w:p>
          <w:p>
            <w:pPr>
              <w:spacing w:line="360" w:lineRule="auto"/>
              <w:rPr>
                <w:rFonts w:hint="eastAsia" w:ascii="宋体" w:hAnsi="宋体"/>
                <w:color w:val="000000"/>
                <w:sz w:val="28"/>
                <w:szCs w:val="28"/>
              </w:rPr>
            </w:pPr>
          </w:p>
          <w:p>
            <w:pPr>
              <w:spacing w:line="360" w:lineRule="auto"/>
              <w:ind w:firstLine="420"/>
              <w:rPr>
                <w:rFonts w:hint="eastAsia" w:ascii="宋体" w:hAnsi="宋体"/>
                <w:color w:val="000000"/>
                <w:sz w:val="28"/>
                <w:szCs w:val="28"/>
              </w:rPr>
            </w:pPr>
            <w:r>
              <w:rPr>
                <w:rFonts w:hint="eastAsia" w:ascii="宋体" w:hAnsi="宋体"/>
                <w:color w:val="000000"/>
                <w:sz w:val="28"/>
                <w:szCs w:val="28"/>
              </w:rPr>
              <w:t>我单位已认真阅读和完全理解招标文件的全部条款，并予以全部确认。</w:t>
            </w:r>
          </w:p>
          <w:p>
            <w:pPr>
              <w:spacing w:line="360" w:lineRule="auto"/>
              <w:ind w:firstLine="420"/>
              <w:rPr>
                <w:rFonts w:hint="eastAsia" w:ascii="宋体" w:hAnsi="宋体"/>
                <w:color w:val="000000"/>
                <w:sz w:val="28"/>
                <w:szCs w:val="28"/>
              </w:rPr>
            </w:pPr>
          </w:p>
          <w:p>
            <w:pPr>
              <w:spacing w:line="360" w:lineRule="auto"/>
              <w:rPr>
                <w:rFonts w:hint="eastAsia" w:ascii="宋体" w:hAnsi="宋体"/>
                <w:color w:val="000000"/>
                <w:sz w:val="28"/>
                <w:szCs w:val="28"/>
                <w:u w:val="single"/>
              </w:rPr>
            </w:pPr>
            <w:r>
              <w:rPr>
                <w:rFonts w:hint="eastAsia" w:ascii="宋体" w:hAnsi="宋体"/>
                <w:color w:val="000000"/>
                <w:sz w:val="28"/>
                <w:szCs w:val="28"/>
              </w:rPr>
              <w:t>投标人（盖章）：</w:t>
            </w:r>
            <w:r>
              <w:rPr>
                <w:rFonts w:hint="eastAsia" w:ascii="宋体" w:hAnsi="宋体"/>
                <w:color w:val="000000"/>
                <w:sz w:val="28"/>
                <w:szCs w:val="28"/>
                <w:u w:val="single"/>
              </w:rPr>
              <w:t xml:space="preserve">                              </w:t>
            </w: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u w:val="single"/>
              </w:rPr>
            </w:pPr>
            <w:r>
              <w:rPr>
                <w:rFonts w:hint="eastAsia" w:ascii="宋体" w:hAnsi="宋体"/>
                <w:color w:val="000000"/>
                <w:sz w:val="28"/>
                <w:szCs w:val="28"/>
              </w:rPr>
              <w:t>法定代表人或委托代理人（签字或盖章）：</w:t>
            </w:r>
            <w:r>
              <w:rPr>
                <w:rFonts w:hint="eastAsia" w:ascii="宋体" w:hAnsi="宋体"/>
                <w:color w:val="000000"/>
                <w:sz w:val="28"/>
                <w:szCs w:val="28"/>
                <w:u w:val="single"/>
              </w:rPr>
              <w:t xml:space="preserve">                 </w:t>
            </w: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p>
          <w:p>
            <w:pPr>
              <w:spacing w:line="360" w:lineRule="auto"/>
              <w:rPr>
                <w:rFonts w:hint="eastAsia" w:ascii="宋体" w:hAnsi="宋体"/>
                <w:color w:val="000000"/>
                <w:sz w:val="28"/>
                <w:szCs w:val="28"/>
              </w:rPr>
            </w:pPr>
          </w:p>
        </w:tc>
      </w:tr>
    </w:tbl>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仿宋" w:hAnsi="仿宋" w:eastAsia="仿宋"/>
          <w:b/>
          <w:sz w:val="44"/>
          <w:szCs w:val="44"/>
          <w:lang w:eastAsia="zh-CN"/>
        </w:rPr>
      </w:pPr>
    </w:p>
    <w:p>
      <w:pPr>
        <w:numPr>
          <w:ilvl w:val="0"/>
          <w:numId w:val="3"/>
        </w:numPr>
        <w:ind w:left="0" w:leftChars="0" w:firstLine="0" w:firstLineChars="0"/>
        <w:jc w:val="center"/>
        <w:rPr>
          <w:rFonts w:hint="eastAsia" w:ascii="仿宋" w:hAnsi="仿宋" w:eastAsia="仿宋"/>
          <w:b/>
          <w:sz w:val="44"/>
          <w:szCs w:val="44"/>
        </w:rPr>
      </w:pPr>
      <w:r>
        <w:rPr>
          <w:rFonts w:hint="eastAsia" w:ascii="仿宋" w:hAnsi="仿宋" w:eastAsia="仿宋"/>
          <w:b/>
          <w:sz w:val="44"/>
          <w:szCs w:val="44"/>
        </w:rPr>
        <w:t>开标一览表</w:t>
      </w:r>
      <w:bookmarkEnd w:id="2"/>
    </w:p>
    <w:p>
      <w:pPr>
        <w:numPr>
          <w:numId w:val="0"/>
        </w:numPr>
        <w:ind w:leftChars="0"/>
        <w:jc w:val="both"/>
        <w:rPr>
          <w:rFonts w:hint="eastAsia" w:ascii="仿宋" w:hAnsi="仿宋" w:eastAsia="仿宋"/>
          <w:b/>
          <w:sz w:val="44"/>
          <w:szCs w:val="44"/>
        </w:rPr>
      </w:pPr>
    </w:p>
    <w:p>
      <w:pPr>
        <w:rPr>
          <w:rFonts w:hint="eastAsia" w:ascii="仿宋" w:hAnsi="仿宋" w:eastAsia="仿宋"/>
          <w:sz w:val="28"/>
          <w:szCs w:val="28"/>
        </w:rPr>
      </w:pPr>
      <w:r>
        <w:rPr>
          <w:rFonts w:hint="eastAsia" w:ascii="仿宋" w:hAnsi="仿宋" w:eastAsia="仿宋"/>
          <w:sz w:val="28"/>
          <w:szCs w:val="28"/>
        </w:rPr>
        <w:t>投标方（加盖公章）：</w:t>
      </w:r>
    </w:p>
    <w:tbl>
      <w:tblPr>
        <w:tblStyle w:val="5"/>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065"/>
        <w:gridCol w:w="540"/>
        <w:gridCol w:w="720"/>
        <w:gridCol w:w="900"/>
        <w:gridCol w:w="90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序号</w:t>
            </w:r>
          </w:p>
        </w:tc>
        <w:tc>
          <w:tcPr>
            <w:tcW w:w="3065"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项 目 名 称</w:t>
            </w:r>
          </w:p>
        </w:tc>
        <w:tc>
          <w:tcPr>
            <w:tcW w:w="540"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单位</w:t>
            </w:r>
          </w:p>
        </w:tc>
        <w:tc>
          <w:tcPr>
            <w:tcW w:w="720"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数量</w:t>
            </w:r>
          </w:p>
        </w:tc>
        <w:tc>
          <w:tcPr>
            <w:tcW w:w="1800" w:type="dxa"/>
            <w:gridSpan w:val="2"/>
            <w:noWrap w:val="0"/>
            <w:vAlign w:val="center"/>
          </w:tcPr>
          <w:p>
            <w:pPr>
              <w:jc w:val="center"/>
              <w:rPr>
                <w:rFonts w:hint="eastAsia" w:ascii="仿宋" w:hAnsi="仿宋" w:eastAsia="仿宋"/>
                <w:sz w:val="28"/>
                <w:szCs w:val="28"/>
              </w:rPr>
            </w:pPr>
            <w:r>
              <w:rPr>
                <w:rFonts w:hint="eastAsia" w:ascii="仿宋" w:hAnsi="仿宋" w:eastAsia="仿宋"/>
                <w:sz w:val="28"/>
                <w:szCs w:val="28"/>
              </w:rPr>
              <w:t>单价</w:t>
            </w:r>
          </w:p>
        </w:tc>
        <w:tc>
          <w:tcPr>
            <w:tcW w:w="1800" w:type="dxa"/>
            <w:gridSpan w:val="2"/>
            <w:noWrap w:val="0"/>
            <w:vAlign w:val="center"/>
          </w:tcPr>
          <w:p>
            <w:pPr>
              <w:jc w:val="center"/>
              <w:rPr>
                <w:rFonts w:hint="eastAsia" w:ascii="仿宋" w:hAnsi="仿宋" w:eastAsia="仿宋"/>
                <w:sz w:val="28"/>
                <w:szCs w:val="28"/>
              </w:rPr>
            </w:pPr>
            <w:r>
              <w:rPr>
                <w:rFonts w:hint="eastAsia" w:ascii="仿宋" w:hAnsi="仿宋" w:eastAsia="仿宋"/>
                <w:sz w:val="28"/>
                <w:szCs w:val="28"/>
              </w:rPr>
              <w:t>合计</w:t>
            </w:r>
          </w:p>
        </w:tc>
        <w:tc>
          <w:tcPr>
            <w:tcW w:w="956"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15" w:type="dxa"/>
            <w:vMerge w:val="continue"/>
            <w:noWrap w:val="0"/>
            <w:vAlign w:val="center"/>
          </w:tcPr>
          <w:p>
            <w:pPr>
              <w:rPr>
                <w:rFonts w:hint="eastAsia" w:ascii="仿宋" w:hAnsi="仿宋" w:eastAsia="仿宋"/>
                <w:sz w:val="28"/>
                <w:szCs w:val="28"/>
              </w:rPr>
            </w:pPr>
          </w:p>
        </w:tc>
        <w:tc>
          <w:tcPr>
            <w:tcW w:w="3065" w:type="dxa"/>
            <w:vMerge w:val="continue"/>
            <w:noWrap w:val="0"/>
            <w:vAlign w:val="center"/>
          </w:tcPr>
          <w:p>
            <w:pPr>
              <w:rPr>
                <w:rFonts w:hint="eastAsia" w:ascii="仿宋" w:hAnsi="仿宋" w:eastAsia="仿宋"/>
                <w:sz w:val="28"/>
                <w:szCs w:val="28"/>
              </w:rPr>
            </w:pPr>
          </w:p>
        </w:tc>
        <w:tc>
          <w:tcPr>
            <w:tcW w:w="540" w:type="dxa"/>
            <w:vMerge w:val="continue"/>
            <w:noWrap w:val="0"/>
            <w:vAlign w:val="center"/>
          </w:tcPr>
          <w:p>
            <w:pPr>
              <w:rPr>
                <w:rFonts w:hint="eastAsia" w:ascii="仿宋" w:hAnsi="仿宋" w:eastAsia="仿宋"/>
                <w:sz w:val="28"/>
                <w:szCs w:val="28"/>
              </w:rPr>
            </w:pPr>
          </w:p>
        </w:tc>
        <w:tc>
          <w:tcPr>
            <w:tcW w:w="720" w:type="dxa"/>
            <w:vMerge w:val="continue"/>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人工费</w:t>
            </w: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材料单价</w:t>
            </w: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单价</w:t>
            </w: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金额</w:t>
            </w:r>
          </w:p>
        </w:tc>
        <w:tc>
          <w:tcPr>
            <w:tcW w:w="956" w:type="dxa"/>
            <w:vMerge w:val="continue"/>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596" w:type="dxa"/>
            <w:gridSpan w:val="9"/>
            <w:noWrap w:val="0"/>
            <w:vAlign w:val="center"/>
          </w:tcPr>
          <w:p>
            <w:pPr>
              <w:rPr>
                <w:rFonts w:ascii="仿宋" w:hAnsi="仿宋" w:eastAsia="仿宋"/>
                <w:sz w:val="28"/>
                <w:szCs w:val="28"/>
              </w:rPr>
            </w:pPr>
            <w:r>
              <w:rPr>
                <w:rFonts w:hint="eastAsia" w:ascii="仿宋" w:hAnsi="仿宋" w:eastAsia="仿宋"/>
                <w:sz w:val="28"/>
                <w:szCs w:val="28"/>
              </w:rPr>
              <w:t>合计：</w:t>
            </w:r>
          </w:p>
          <w:p>
            <w:pPr>
              <w:rPr>
                <w:rFonts w:ascii="仿宋" w:hAnsi="仿宋" w:eastAsia="仿宋"/>
                <w:sz w:val="28"/>
                <w:szCs w:val="28"/>
              </w:rPr>
            </w:pPr>
          </w:p>
        </w:tc>
      </w:tr>
    </w:tbl>
    <w:p>
      <w:pPr>
        <w:rPr>
          <w:rFonts w:hint="eastAsia" w:ascii="仿宋" w:hAnsi="仿宋" w:eastAsia="仿宋"/>
          <w:sz w:val="28"/>
          <w:szCs w:val="28"/>
        </w:rPr>
      </w:pPr>
      <w:r>
        <w:rPr>
          <w:rFonts w:hint="eastAsia" w:ascii="仿宋" w:hAnsi="仿宋" w:eastAsia="仿宋"/>
          <w:sz w:val="28"/>
          <w:szCs w:val="28"/>
        </w:rPr>
        <w:t xml:space="preserve">投标总价大写金额：  </w:t>
      </w:r>
    </w:p>
    <w:p>
      <w:pPr>
        <w:rPr>
          <w:rFonts w:hint="eastAsia" w:ascii="仿宋" w:hAnsi="仿宋" w:eastAsia="仿宋"/>
          <w:sz w:val="28"/>
          <w:szCs w:val="28"/>
        </w:rPr>
      </w:pPr>
      <w:r>
        <w:rPr>
          <w:rFonts w:hint="eastAsia" w:ascii="仿宋" w:hAnsi="仿宋" w:eastAsia="仿宋"/>
          <w:sz w:val="28"/>
          <w:szCs w:val="28"/>
        </w:rPr>
        <w:t>标书签署人（签字或盖章）：</w:t>
      </w: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填写说明：</w:t>
      </w:r>
    </w:p>
    <w:p>
      <w:pPr>
        <w:ind w:firstLine="560" w:firstLineChars="200"/>
        <w:rPr>
          <w:rFonts w:hint="eastAsia" w:ascii="仿宋" w:hAnsi="仿宋" w:eastAsia="仿宋"/>
          <w:sz w:val="28"/>
          <w:szCs w:val="28"/>
        </w:rPr>
      </w:pPr>
      <w:r>
        <w:rPr>
          <w:rFonts w:hint="eastAsia" w:ascii="仿宋" w:hAnsi="仿宋" w:eastAsia="仿宋"/>
          <w:sz w:val="28"/>
          <w:szCs w:val="28"/>
        </w:rPr>
        <w:t>该表中内容应与</w:t>
      </w:r>
      <w:r>
        <w:rPr>
          <w:rFonts w:hint="eastAsia" w:ascii="仿宋" w:hAnsi="仿宋" w:eastAsia="仿宋"/>
          <w:sz w:val="28"/>
          <w:szCs w:val="28"/>
          <w:lang w:eastAsia="zh-CN"/>
        </w:rPr>
        <w:t>《恩施州建筑业协会办公室装修整改方案》</w:t>
      </w:r>
      <w:r>
        <w:rPr>
          <w:rFonts w:hint="eastAsia" w:ascii="仿宋" w:hAnsi="仿宋" w:eastAsia="仿宋"/>
          <w:sz w:val="28"/>
          <w:szCs w:val="28"/>
        </w:rPr>
        <w:t>中内容完全一致，并不得填报选怪性方案</w:t>
      </w:r>
      <w:r>
        <w:rPr>
          <w:rFonts w:hint="eastAsia" w:ascii="仿宋" w:hAnsi="仿宋" w:eastAsia="仿宋"/>
          <w:sz w:val="28"/>
          <w:szCs w:val="28"/>
          <w:lang w:eastAsia="zh-CN"/>
        </w:rPr>
        <w:t>，</w:t>
      </w:r>
      <w:r>
        <w:rPr>
          <w:rFonts w:hint="eastAsia" w:ascii="仿宋" w:hAnsi="仿宋" w:eastAsia="仿宋"/>
          <w:sz w:val="28"/>
          <w:szCs w:val="28"/>
        </w:rPr>
        <w:t>此表可以增加。</w:t>
      </w:r>
    </w:p>
    <w:p>
      <w:pPr>
        <w:ind w:firstLine="560" w:firstLineChars="200"/>
        <w:rPr>
          <w:rFonts w:hint="eastAsia" w:ascii="仿宋" w:hAnsi="仿宋" w:eastAsia="仿宋"/>
          <w:b/>
          <w:sz w:val="44"/>
          <w:szCs w:val="44"/>
        </w:rPr>
      </w:pPr>
      <w:r>
        <w:rPr>
          <w:rFonts w:hint="eastAsia" w:ascii="仿宋" w:hAnsi="仿宋" w:eastAsia="仿宋"/>
          <w:sz w:val="28"/>
          <w:szCs w:val="28"/>
        </w:rPr>
        <w:t>请完整、正确、清晰地填写表中内容。</w:t>
      </w:r>
      <w:bookmarkStart w:id="3" w:name="_Toc232840692"/>
    </w:p>
    <w:bookmarkEnd w:id="3"/>
    <w:p>
      <w:pPr>
        <w:jc w:val="center"/>
        <w:rPr>
          <w:rFonts w:hint="eastAsia" w:ascii="仿宋" w:hAnsi="仿宋" w:eastAsia="仿宋"/>
          <w:b/>
          <w:sz w:val="44"/>
          <w:szCs w:val="44"/>
        </w:rPr>
      </w:pPr>
      <w:bookmarkStart w:id="4" w:name="_Toc232840714"/>
    </w:p>
    <w:p>
      <w:pPr>
        <w:numPr>
          <w:ilvl w:val="0"/>
          <w:numId w:val="1"/>
        </w:numPr>
        <w:ind w:left="0" w:leftChars="0" w:firstLine="0" w:firstLineChars="0"/>
        <w:jc w:val="center"/>
        <w:rPr>
          <w:rFonts w:hint="eastAsia" w:ascii="仿宋" w:hAnsi="仿宋" w:eastAsia="仿宋"/>
          <w:b/>
          <w:sz w:val="44"/>
          <w:szCs w:val="44"/>
        </w:rPr>
      </w:pPr>
      <w:r>
        <w:rPr>
          <w:rFonts w:hint="eastAsia" w:ascii="仿宋" w:hAnsi="仿宋" w:eastAsia="仿宋"/>
          <w:b/>
          <w:sz w:val="44"/>
          <w:szCs w:val="44"/>
        </w:rPr>
        <w:t>技术性能响应表</w:t>
      </w:r>
      <w:bookmarkEnd w:id="4"/>
    </w:p>
    <w:p>
      <w:pPr>
        <w:numPr>
          <w:ilvl w:val="0"/>
          <w:numId w:val="0"/>
        </w:numPr>
        <w:ind w:leftChars="0"/>
        <w:jc w:val="both"/>
        <w:rPr>
          <w:rFonts w:hint="eastAsia" w:ascii="仿宋" w:hAnsi="仿宋" w:eastAsia="仿宋"/>
          <w:b/>
          <w:sz w:val="44"/>
          <w:szCs w:val="44"/>
        </w:rPr>
      </w:pPr>
    </w:p>
    <w:tbl>
      <w:tblPr>
        <w:tblStyle w:val="5"/>
        <w:tblW w:w="9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420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材料名称</w:t>
            </w:r>
          </w:p>
        </w:tc>
        <w:tc>
          <w:tcPr>
            <w:tcW w:w="42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规格型号</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8"/>
                <w:szCs w:val="28"/>
              </w:rPr>
            </w:pPr>
            <w:r>
              <w:rPr>
                <w:rFonts w:hint="eastAsia" w:ascii="仿宋" w:hAnsi="仿宋" w:eastAsia="仿宋"/>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4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8"/>
                <w:szCs w:val="2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sz w:val="28"/>
                <w:szCs w:val="28"/>
              </w:rPr>
            </w:pPr>
          </w:p>
        </w:tc>
      </w:tr>
    </w:tbl>
    <w:p>
      <w:pPr>
        <w:rPr>
          <w:rFonts w:hint="eastAsia" w:ascii="仿宋" w:hAnsi="仿宋" w:eastAsia="仿宋"/>
          <w:sz w:val="28"/>
          <w:szCs w:val="28"/>
          <w:lang w:eastAsia="zh-CN"/>
        </w:rPr>
      </w:pPr>
      <w:r>
        <w:rPr>
          <w:rFonts w:hint="eastAsia" w:ascii="仿宋" w:hAnsi="仿宋" w:eastAsia="仿宋"/>
          <w:sz w:val="28"/>
          <w:szCs w:val="28"/>
        </w:rPr>
        <w:t>投标人：</w:t>
      </w:r>
      <w:r>
        <w:rPr>
          <w:rFonts w:hint="eastAsia" w:ascii="仿宋" w:hAnsi="仿宋" w:eastAsia="仿宋"/>
          <w:sz w:val="28"/>
          <w:szCs w:val="28"/>
          <w:lang w:eastAsia="zh-CN"/>
        </w:rPr>
        <w:t>（鲜章）</w:t>
      </w:r>
    </w:p>
    <w:p>
      <w:pPr>
        <w:rPr>
          <w:rFonts w:hint="eastAsia" w:ascii="仿宋" w:hAnsi="仿宋" w:eastAsia="仿宋"/>
          <w:sz w:val="28"/>
          <w:szCs w:val="28"/>
        </w:rPr>
      </w:pPr>
      <w:r>
        <w:rPr>
          <w:rFonts w:hint="eastAsia" w:ascii="仿宋" w:hAnsi="仿宋" w:eastAsia="仿宋"/>
          <w:sz w:val="28"/>
          <w:szCs w:val="28"/>
        </w:rPr>
        <w:t>法人或授权代表</w:t>
      </w:r>
      <w:r>
        <w:rPr>
          <w:rFonts w:hint="eastAsia" w:ascii="仿宋" w:hAnsi="仿宋" w:eastAsia="仿宋"/>
          <w:sz w:val="28"/>
          <w:szCs w:val="28"/>
          <w:lang w:eastAsia="zh-CN"/>
        </w:rPr>
        <w:t>（</w:t>
      </w:r>
      <w:r>
        <w:rPr>
          <w:rFonts w:hint="eastAsia" w:ascii="仿宋" w:hAnsi="仿宋" w:eastAsia="仿宋"/>
          <w:sz w:val="28"/>
          <w:szCs w:val="28"/>
        </w:rPr>
        <w:t>签字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日期：</w:t>
      </w:r>
    </w:p>
    <w:p>
      <w:pPr>
        <w:jc w:val="center"/>
        <w:rPr>
          <w:rFonts w:hint="eastAsia" w:ascii="仿宋" w:hAnsi="仿宋" w:eastAsia="仿宋"/>
          <w:b/>
          <w:sz w:val="44"/>
          <w:szCs w:val="44"/>
          <w:lang w:eastAsia="zh-CN"/>
        </w:rPr>
      </w:pPr>
    </w:p>
    <w:p>
      <w:pPr>
        <w:jc w:val="center"/>
        <w:rPr>
          <w:rFonts w:hint="eastAsia" w:ascii="仿宋" w:hAnsi="仿宋" w:eastAsia="仿宋"/>
          <w:b/>
          <w:sz w:val="44"/>
          <w:szCs w:val="44"/>
        </w:rPr>
      </w:pPr>
      <w:r>
        <w:rPr>
          <w:rFonts w:hint="eastAsia" w:ascii="仿宋" w:hAnsi="仿宋" w:eastAsia="仿宋"/>
          <w:b/>
          <w:sz w:val="44"/>
          <w:szCs w:val="44"/>
          <w:lang w:eastAsia="zh-CN"/>
        </w:rPr>
        <w:t>五、</w:t>
      </w:r>
      <w:r>
        <w:rPr>
          <w:rFonts w:hint="eastAsia" w:ascii="仿宋" w:hAnsi="仿宋" w:eastAsia="仿宋"/>
          <w:b/>
          <w:sz w:val="44"/>
          <w:szCs w:val="44"/>
        </w:rPr>
        <w:t>维修服务承诺</w:t>
      </w: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此内容由投标方自行描述</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lang w:eastAsia="zh-CN"/>
        </w:rPr>
      </w:pPr>
      <w:r>
        <w:rPr>
          <w:rFonts w:hint="eastAsia" w:ascii="仿宋" w:hAnsi="仿宋" w:eastAsia="仿宋"/>
          <w:sz w:val="28"/>
          <w:szCs w:val="28"/>
        </w:rPr>
        <w:t>投标人：</w:t>
      </w:r>
      <w:r>
        <w:rPr>
          <w:rFonts w:hint="eastAsia" w:ascii="仿宋" w:hAnsi="仿宋" w:eastAsia="仿宋"/>
          <w:sz w:val="28"/>
          <w:szCs w:val="28"/>
          <w:lang w:eastAsia="zh-CN"/>
        </w:rPr>
        <w:t>（鲜章）</w:t>
      </w:r>
    </w:p>
    <w:p>
      <w:pPr>
        <w:rPr>
          <w:rFonts w:hint="eastAsia" w:ascii="仿宋" w:hAnsi="仿宋" w:eastAsia="仿宋"/>
          <w:sz w:val="28"/>
          <w:szCs w:val="28"/>
        </w:rPr>
      </w:pPr>
      <w:r>
        <w:rPr>
          <w:rFonts w:hint="eastAsia" w:ascii="仿宋" w:hAnsi="仿宋" w:eastAsia="仿宋"/>
          <w:sz w:val="28"/>
          <w:szCs w:val="28"/>
        </w:rPr>
        <w:t>法人或授权代表</w:t>
      </w:r>
      <w:r>
        <w:rPr>
          <w:rFonts w:hint="eastAsia" w:ascii="仿宋" w:hAnsi="仿宋" w:eastAsia="仿宋"/>
          <w:sz w:val="28"/>
          <w:szCs w:val="28"/>
          <w:lang w:eastAsia="zh-CN"/>
        </w:rPr>
        <w:t>（</w:t>
      </w:r>
      <w:r>
        <w:rPr>
          <w:rFonts w:hint="eastAsia" w:ascii="仿宋" w:hAnsi="仿宋" w:eastAsia="仿宋"/>
          <w:sz w:val="28"/>
          <w:szCs w:val="28"/>
        </w:rPr>
        <w:t>签字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日期：</w:t>
      </w:r>
    </w:p>
    <w:p>
      <w:pPr>
        <w:widowControl/>
        <w:numPr>
          <w:ilvl w:val="0"/>
          <w:numId w:val="0"/>
        </w:numPr>
        <w:ind w:left="0" w:leftChars="0" w:firstLine="0" w:firstLineChars="0"/>
        <w:jc w:val="left"/>
        <w:rPr>
          <w:rFonts w:hint="eastAsia" w:ascii="仿宋" w:hAnsi="仿宋" w:eastAsia="仿宋" w:cs="仿宋"/>
          <w:b/>
          <w:bCs/>
          <w:color w:val="000000"/>
          <w:kern w:val="0"/>
          <w:sz w:val="32"/>
          <w:szCs w:val="32"/>
          <w:lang w:val="en-US" w:eastAsia="zh-CN"/>
        </w:rPr>
      </w:pPr>
    </w:p>
    <w:p>
      <w:pPr>
        <w:widowControl/>
        <w:numPr>
          <w:ilvl w:val="0"/>
          <w:numId w:val="0"/>
        </w:numPr>
        <w:ind w:left="0" w:leftChars="0" w:firstLine="0" w:firstLineChars="0"/>
        <w:jc w:val="left"/>
        <w:rPr>
          <w:rFonts w:hint="eastAsia" w:ascii="仿宋" w:hAnsi="仿宋" w:eastAsia="仿宋"/>
          <w:b/>
          <w:bCs w:val="0"/>
          <w:sz w:val="44"/>
          <w:szCs w:val="44"/>
          <w:lang w:eastAsia="zh-CN"/>
        </w:rPr>
      </w:pPr>
      <w:r>
        <w:rPr>
          <w:rFonts w:hint="eastAsia" w:ascii="仿宋" w:hAnsi="仿宋" w:eastAsia="仿宋" w:cs="仿宋"/>
          <w:b/>
          <w:bCs/>
          <w:color w:val="000000"/>
          <w:kern w:val="0"/>
          <w:sz w:val="32"/>
          <w:szCs w:val="32"/>
          <w:lang w:val="en-US" w:eastAsia="zh-CN"/>
        </w:rPr>
        <w:t>附件四：</w:t>
      </w:r>
    </w:p>
    <w:p>
      <w:pPr>
        <w:widowControl/>
        <w:numPr>
          <w:ilvl w:val="0"/>
          <w:numId w:val="0"/>
        </w:numPr>
        <w:ind w:left="0" w:leftChars="0" w:firstLine="0" w:firstLineChars="0"/>
        <w:jc w:val="center"/>
        <w:rPr>
          <w:rFonts w:hint="eastAsia" w:ascii="仿宋" w:hAnsi="仿宋" w:eastAsia="仿宋"/>
          <w:b/>
          <w:bCs w:val="0"/>
          <w:sz w:val="44"/>
          <w:szCs w:val="44"/>
          <w:lang w:eastAsia="zh-CN"/>
        </w:rPr>
      </w:pPr>
      <w:r>
        <w:rPr>
          <w:rFonts w:hint="eastAsia" w:ascii="仿宋" w:hAnsi="仿宋" w:eastAsia="仿宋"/>
          <w:b/>
          <w:bCs w:val="0"/>
          <w:sz w:val="44"/>
          <w:szCs w:val="44"/>
          <w:lang w:eastAsia="zh-CN"/>
        </w:rPr>
        <w:t>最终报价响应函</w:t>
      </w:r>
    </w:p>
    <w:p>
      <w:pPr>
        <w:rPr>
          <w:rFonts w:hint="eastAsia" w:ascii="仿宋" w:hAnsi="仿宋" w:eastAsia="仿宋"/>
          <w:sz w:val="28"/>
          <w:szCs w:val="28"/>
        </w:rPr>
      </w:pPr>
      <w:r>
        <w:rPr>
          <w:rFonts w:hAnsi="仿宋" w:eastAsia="仿宋"/>
          <w:sz w:val="28"/>
          <w:szCs w:val="28"/>
        </w:rPr>
        <w:t> </w:t>
      </w:r>
      <w:r>
        <w:rPr>
          <w:rFonts w:ascii="仿宋" w:hAnsi="仿宋" w:eastAsia="仿宋"/>
          <w:sz w:val="28"/>
          <w:szCs w:val="28"/>
        </w:rPr>
        <w:t xml:space="preserve"> </w:t>
      </w:r>
    </w:p>
    <w:p>
      <w:pPr>
        <w:ind w:left="0" w:leftChars="0"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rPr>
        <w:t>我单位对</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r>
        <w:rPr>
          <w:rFonts w:hint="eastAsia" w:ascii="仿宋" w:hAnsi="仿宋" w:eastAsia="仿宋" w:cs="仿宋"/>
          <w:sz w:val="28"/>
          <w:szCs w:val="28"/>
          <w:lang w:eastAsia="zh-CN"/>
        </w:rPr>
        <w:t>磋商</w:t>
      </w:r>
      <w:r>
        <w:rPr>
          <w:rFonts w:hint="eastAsia" w:ascii="仿宋" w:hAnsi="仿宋" w:eastAsia="仿宋" w:cs="仿宋"/>
          <w:sz w:val="28"/>
          <w:szCs w:val="28"/>
        </w:rPr>
        <w:t>中贵方</w:t>
      </w:r>
      <w:r>
        <w:rPr>
          <w:rFonts w:hint="eastAsia" w:ascii="仿宋" w:hAnsi="仿宋" w:eastAsia="仿宋" w:cs="仿宋"/>
          <w:sz w:val="28"/>
          <w:szCs w:val="28"/>
          <w:lang w:eastAsia="zh-CN"/>
        </w:rPr>
        <w:t>竞争性磋商</w:t>
      </w:r>
      <w:r>
        <w:rPr>
          <w:rFonts w:hint="eastAsia" w:ascii="仿宋" w:hAnsi="仿宋" w:eastAsia="仿宋" w:cs="仿宋"/>
          <w:sz w:val="28"/>
          <w:szCs w:val="28"/>
        </w:rPr>
        <w:t>文件的要求已完全了解，我方所承诺的条款已经完全明确，也深知所承诺的事项和作出的报价可能给我方带来的风险和后果。如果我方在</w:t>
      </w:r>
      <w:r>
        <w:rPr>
          <w:rFonts w:hint="eastAsia" w:ascii="仿宋" w:hAnsi="仿宋" w:eastAsia="仿宋" w:cs="仿宋"/>
          <w:sz w:val="28"/>
          <w:szCs w:val="28"/>
          <w:lang w:eastAsia="zh-CN"/>
        </w:rPr>
        <w:t>竞争性磋商</w:t>
      </w:r>
      <w:r>
        <w:rPr>
          <w:rFonts w:hint="eastAsia" w:ascii="仿宋" w:hAnsi="仿宋" w:eastAsia="仿宋" w:cs="仿宋"/>
          <w:sz w:val="28"/>
          <w:szCs w:val="28"/>
        </w:rPr>
        <w:t>活动中有违法违规行为，以及中选后因报价低或不执行承诺条款而不履约，愿意承担</w:t>
      </w:r>
      <w:r>
        <w:rPr>
          <w:rFonts w:hint="eastAsia" w:ascii="仿宋" w:hAnsi="仿宋" w:eastAsia="仿宋" w:cs="仿宋"/>
          <w:sz w:val="28"/>
          <w:szCs w:val="28"/>
          <w:lang w:eastAsia="zh-CN"/>
        </w:rPr>
        <w:t>所报总价</w:t>
      </w:r>
      <w:r>
        <w:rPr>
          <w:rFonts w:hint="eastAsia" w:ascii="仿宋" w:hAnsi="仿宋" w:eastAsia="仿宋" w:cs="仿宋"/>
          <w:sz w:val="28"/>
          <w:szCs w:val="28"/>
          <w:lang w:val="en-US" w:eastAsia="zh-CN"/>
        </w:rPr>
        <w:t>1%的违约金。</w:t>
      </w:r>
    </w:p>
    <w:p>
      <w:pPr>
        <w:ind w:left="0" w:leftChars="0" w:firstLine="638" w:firstLineChars="228"/>
        <w:rPr>
          <w:rFonts w:hint="eastAsia" w:ascii="仿宋" w:hAnsi="仿宋" w:eastAsia="仿宋" w:cs="仿宋"/>
          <w:sz w:val="28"/>
          <w:szCs w:val="28"/>
          <w:lang w:eastAsia="zh-CN"/>
        </w:rPr>
      </w:pPr>
      <w:r>
        <w:rPr>
          <w:rFonts w:hint="eastAsia" w:ascii="仿宋" w:hAnsi="仿宋" w:eastAsia="仿宋" w:cs="仿宋"/>
          <w:sz w:val="28"/>
          <w:szCs w:val="28"/>
        </w:rPr>
        <w:t>我单位第二次</w:t>
      </w:r>
      <w:r>
        <w:rPr>
          <w:rFonts w:hint="eastAsia" w:ascii="仿宋" w:hAnsi="仿宋" w:eastAsia="仿宋" w:cs="仿宋"/>
          <w:sz w:val="28"/>
          <w:szCs w:val="28"/>
          <w:lang w:eastAsia="zh-CN"/>
        </w:rPr>
        <w:t>报价</w:t>
      </w:r>
      <w:r>
        <w:rPr>
          <w:rFonts w:hint="eastAsia" w:ascii="仿宋" w:hAnsi="仿宋" w:eastAsia="仿宋" w:cs="仿宋"/>
          <w:sz w:val="28"/>
          <w:szCs w:val="28"/>
        </w:rPr>
        <w:t>，总报价为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元（大写： </w:t>
      </w:r>
      <w:r>
        <w:rPr>
          <w:rFonts w:hint="eastAsia" w:ascii="仿宋" w:hAnsi="仿宋" w:eastAsia="仿宋" w:cs="仿宋"/>
          <w:sz w:val="28"/>
          <w:szCs w:val="28"/>
          <w:u w:val="single"/>
        </w:rPr>
        <w:t xml:space="preserve">                   </w:t>
      </w:r>
      <w:r>
        <w:rPr>
          <w:rFonts w:hint="eastAsia" w:ascii="仿宋" w:hAnsi="仿宋" w:eastAsia="仿宋" w:cs="仿宋"/>
          <w:sz w:val="28"/>
          <w:szCs w:val="28"/>
        </w:rPr>
        <w:t>）报价含9%增值税</w:t>
      </w:r>
      <w:r>
        <w:rPr>
          <w:rFonts w:hint="eastAsia" w:ascii="仿宋" w:hAnsi="仿宋" w:eastAsia="仿宋" w:cs="仿宋"/>
          <w:sz w:val="28"/>
          <w:szCs w:val="28"/>
          <w:lang w:eastAsia="zh-CN"/>
        </w:rPr>
        <w:t>（后附最终报价一览表）。</w:t>
      </w:r>
    </w:p>
    <w:p>
      <w:pPr>
        <w:ind w:firstLine="1120" w:firstLineChars="400"/>
        <w:rPr>
          <w:rFonts w:hint="eastAsia"/>
          <w:sz w:val="28"/>
          <w:szCs w:val="28"/>
          <w:lang w:eastAsia="zh-CN"/>
        </w:rPr>
      </w:pPr>
    </w:p>
    <w:p>
      <w:pPr>
        <w:ind w:firstLine="1120" w:firstLineChars="400"/>
        <w:rPr>
          <w:rFonts w:hint="eastAsia"/>
          <w:sz w:val="28"/>
          <w:szCs w:val="28"/>
          <w:lang w:eastAsia="zh-CN"/>
        </w:rPr>
      </w:pPr>
    </w:p>
    <w:p>
      <w:pPr>
        <w:ind w:firstLine="1120" w:firstLineChars="400"/>
        <w:rPr>
          <w:rFonts w:hint="eastAsia"/>
          <w:sz w:val="28"/>
          <w:szCs w:val="28"/>
          <w:lang w:eastAsia="zh-CN"/>
        </w:rPr>
      </w:pPr>
    </w:p>
    <w:p>
      <w:pPr>
        <w:ind w:firstLine="1120" w:firstLineChars="400"/>
        <w:rPr>
          <w:rFonts w:hint="eastAsia"/>
          <w:sz w:val="28"/>
          <w:szCs w:val="28"/>
          <w:lang w:eastAsia="zh-CN"/>
        </w:rPr>
      </w:pPr>
    </w:p>
    <w:p>
      <w:pPr>
        <w:ind w:firstLine="1120" w:firstLineChars="400"/>
        <w:rPr>
          <w:rFonts w:hint="eastAsia"/>
          <w:sz w:val="28"/>
          <w:szCs w:val="28"/>
          <w:lang w:eastAsia="zh-CN"/>
        </w:rPr>
      </w:pPr>
    </w:p>
    <w:p>
      <w:pPr>
        <w:ind w:firstLine="1120" w:firstLineChars="400"/>
        <w:rPr>
          <w:rFonts w:hint="eastAsia"/>
          <w:sz w:val="28"/>
          <w:szCs w:val="28"/>
          <w:lang w:eastAsia="zh-CN"/>
        </w:rPr>
      </w:pPr>
    </w:p>
    <w:p>
      <w:pPr>
        <w:rPr>
          <w:rFonts w:hint="eastAsia" w:ascii="仿宋" w:hAnsi="仿宋" w:eastAsia="仿宋"/>
          <w:sz w:val="28"/>
          <w:szCs w:val="28"/>
          <w:lang w:eastAsia="zh-CN"/>
        </w:rPr>
      </w:pPr>
      <w:r>
        <w:rPr>
          <w:rFonts w:hint="eastAsia" w:ascii="仿宋" w:hAnsi="仿宋" w:eastAsia="仿宋"/>
          <w:sz w:val="28"/>
          <w:szCs w:val="28"/>
        </w:rPr>
        <w:t>投标人：</w:t>
      </w:r>
      <w:r>
        <w:rPr>
          <w:rFonts w:hint="eastAsia" w:ascii="仿宋" w:hAnsi="仿宋" w:eastAsia="仿宋"/>
          <w:sz w:val="28"/>
          <w:szCs w:val="28"/>
          <w:lang w:eastAsia="zh-CN"/>
        </w:rPr>
        <w:t>（鲜章）</w:t>
      </w:r>
    </w:p>
    <w:p>
      <w:pPr>
        <w:rPr>
          <w:rFonts w:hint="eastAsia" w:ascii="仿宋" w:hAnsi="仿宋" w:eastAsia="仿宋"/>
          <w:sz w:val="28"/>
          <w:szCs w:val="28"/>
        </w:rPr>
      </w:pPr>
      <w:r>
        <w:rPr>
          <w:rFonts w:hint="eastAsia" w:ascii="仿宋" w:hAnsi="仿宋" w:eastAsia="仿宋"/>
          <w:sz w:val="28"/>
          <w:szCs w:val="28"/>
        </w:rPr>
        <w:t>法人或授权代表</w:t>
      </w:r>
      <w:r>
        <w:rPr>
          <w:rFonts w:hint="eastAsia" w:ascii="仿宋" w:hAnsi="仿宋" w:eastAsia="仿宋"/>
          <w:sz w:val="28"/>
          <w:szCs w:val="28"/>
          <w:lang w:eastAsia="zh-CN"/>
        </w:rPr>
        <w:t>（</w:t>
      </w:r>
      <w:r>
        <w:rPr>
          <w:rFonts w:hint="eastAsia" w:ascii="仿宋" w:hAnsi="仿宋" w:eastAsia="仿宋"/>
          <w:sz w:val="28"/>
          <w:szCs w:val="28"/>
        </w:rPr>
        <w:t>签字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日期：</w:t>
      </w:r>
    </w:p>
    <w:p>
      <w:pPr>
        <w:ind w:firstLine="1120" w:firstLineChars="400"/>
        <w:rPr>
          <w:rFonts w:hint="eastAsia"/>
          <w:sz w:val="28"/>
          <w:szCs w:val="28"/>
          <w:lang w:eastAsia="zh-CN"/>
        </w:rPr>
      </w:pPr>
    </w:p>
    <w:p>
      <w:pPr>
        <w:ind w:firstLine="1120" w:firstLineChars="400"/>
        <w:rPr>
          <w:rFonts w:hint="eastAsia"/>
          <w:sz w:val="28"/>
          <w:szCs w:val="28"/>
          <w:lang w:eastAsia="zh-CN"/>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最终报价一览表</w:t>
      </w:r>
    </w:p>
    <w:p>
      <w:pPr>
        <w:jc w:val="center"/>
        <w:rPr>
          <w:rFonts w:hint="eastAsia" w:ascii="仿宋" w:hAnsi="仿宋" w:eastAsia="仿宋" w:cs="仿宋"/>
          <w:b/>
          <w:bCs/>
          <w:sz w:val="44"/>
          <w:szCs w:val="44"/>
          <w:lang w:eastAsia="zh-CN"/>
        </w:rPr>
      </w:pPr>
    </w:p>
    <w:p>
      <w:pPr>
        <w:rPr>
          <w:rFonts w:hint="eastAsia" w:ascii="仿宋" w:hAnsi="仿宋" w:eastAsia="仿宋"/>
          <w:sz w:val="28"/>
          <w:szCs w:val="28"/>
        </w:rPr>
      </w:pPr>
      <w:r>
        <w:rPr>
          <w:rFonts w:hint="eastAsia" w:ascii="仿宋" w:hAnsi="仿宋" w:eastAsia="仿宋"/>
          <w:sz w:val="28"/>
          <w:szCs w:val="28"/>
        </w:rPr>
        <w:t>投标方（加盖公章）：</w:t>
      </w:r>
    </w:p>
    <w:tbl>
      <w:tblPr>
        <w:tblStyle w:val="5"/>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065"/>
        <w:gridCol w:w="540"/>
        <w:gridCol w:w="720"/>
        <w:gridCol w:w="900"/>
        <w:gridCol w:w="90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5"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序号</w:t>
            </w:r>
          </w:p>
        </w:tc>
        <w:tc>
          <w:tcPr>
            <w:tcW w:w="3065"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项 目 名 称</w:t>
            </w:r>
          </w:p>
        </w:tc>
        <w:tc>
          <w:tcPr>
            <w:tcW w:w="540"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单位</w:t>
            </w:r>
          </w:p>
        </w:tc>
        <w:tc>
          <w:tcPr>
            <w:tcW w:w="720"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数量</w:t>
            </w:r>
          </w:p>
        </w:tc>
        <w:tc>
          <w:tcPr>
            <w:tcW w:w="1800" w:type="dxa"/>
            <w:gridSpan w:val="2"/>
            <w:noWrap w:val="0"/>
            <w:vAlign w:val="center"/>
          </w:tcPr>
          <w:p>
            <w:pPr>
              <w:rPr>
                <w:rFonts w:hint="eastAsia" w:ascii="仿宋" w:hAnsi="仿宋" w:eastAsia="仿宋"/>
                <w:sz w:val="28"/>
                <w:szCs w:val="28"/>
              </w:rPr>
            </w:pPr>
            <w:r>
              <w:rPr>
                <w:rFonts w:hint="eastAsia" w:ascii="仿宋" w:hAnsi="仿宋" w:eastAsia="仿宋"/>
                <w:sz w:val="28"/>
                <w:szCs w:val="28"/>
              </w:rPr>
              <w:t>单价</w:t>
            </w:r>
          </w:p>
        </w:tc>
        <w:tc>
          <w:tcPr>
            <w:tcW w:w="1800" w:type="dxa"/>
            <w:gridSpan w:val="2"/>
            <w:noWrap w:val="0"/>
            <w:vAlign w:val="center"/>
          </w:tcPr>
          <w:p>
            <w:pPr>
              <w:rPr>
                <w:rFonts w:hint="eastAsia" w:ascii="仿宋" w:hAnsi="仿宋" w:eastAsia="仿宋"/>
                <w:sz w:val="28"/>
                <w:szCs w:val="28"/>
              </w:rPr>
            </w:pPr>
            <w:r>
              <w:rPr>
                <w:rFonts w:hint="eastAsia" w:ascii="仿宋" w:hAnsi="仿宋" w:eastAsia="仿宋"/>
                <w:sz w:val="28"/>
                <w:szCs w:val="28"/>
              </w:rPr>
              <w:t>合计</w:t>
            </w:r>
          </w:p>
        </w:tc>
        <w:tc>
          <w:tcPr>
            <w:tcW w:w="956" w:type="dxa"/>
            <w:vMerge w:val="restart"/>
            <w:noWrap w:val="0"/>
            <w:vAlign w:val="center"/>
          </w:tcPr>
          <w:p>
            <w:pPr>
              <w:rPr>
                <w:rFonts w:hint="eastAsia"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15" w:type="dxa"/>
            <w:vMerge w:val="continue"/>
            <w:noWrap w:val="0"/>
            <w:vAlign w:val="center"/>
          </w:tcPr>
          <w:p>
            <w:pPr>
              <w:rPr>
                <w:rFonts w:hint="eastAsia" w:ascii="仿宋" w:hAnsi="仿宋" w:eastAsia="仿宋"/>
                <w:sz w:val="28"/>
                <w:szCs w:val="28"/>
              </w:rPr>
            </w:pPr>
          </w:p>
        </w:tc>
        <w:tc>
          <w:tcPr>
            <w:tcW w:w="3065" w:type="dxa"/>
            <w:vMerge w:val="continue"/>
            <w:noWrap w:val="0"/>
            <w:vAlign w:val="center"/>
          </w:tcPr>
          <w:p>
            <w:pPr>
              <w:rPr>
                <w:rFonts w:hint="eastAsia" w:ascii="仿宋" w:hAnsi="仿宋" w:eastAsia="仿宋"/>
                <w:sz w:val="28"/>
                <w:szCs w:val="28"/>
              </w:rPr>
            </w:pPr>
          </w:p>
        </w:tc>
        <w:tc>
          <w:tcPr>
            <w:tcW w:w="540" w:type="dxa"/>
            <w:vMerge w:val="continue"/>
            <w:noWrap w:val="0"/>
            <w:vAlign w:val="center"/>
          </w:tcPr>
          <w:p>
            <w:pPr>
              <w:rPr>
                <w:rFonts w:hint="eastAsia" w:ascii="仿宋" w:hAnsi="仿宋" w:eastAsia="仿宋"/>
                <w:sz w:val="28"/>
                <w:szCs w:val="28"/>
              </w:rPr>
            </w:pPr>
          </w:p>
        </w:tc>
        <w:tc>
          <w:tcPr>
            <w:tcW w:w="720" w:type="dxa"/>
            <w:vMerge w:val="continue"/>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人工费</w:t>
            </w: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材料单价</w:t>
            </w: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单价</w:t>
            </w:r>
          </w:p>
        </w:tc>
        <w:tc>
          <w:tcPr>
            <w:tcW w:w="900" w:type="dxa"/>
            <w:noWrap w:val="0"/>
            <w:vAlign w:val="center"/>
          </w:tcPr>
          <w:p>
            <w:pPr>
              <w:rPr>
                <w:rFonts w:hint="eastAsia" w:ascii="仿宋" w:hAnsi="仿宋" w:eastAsia="仿宋"/>
                <w:sz w:val="28"/>
                <w:szCs w:val="28"/>
              </w:rPr>
            </w:pPr>
            <w:r>
              <w:rPr>
                <w:rFonts w:hint="eastAsia" w:ascii="仿宋" w:hAnsi="仿宋" w:eastAsia="仿宋"/>
                <w:sz w:val="28"/>
                <w:szCs w:val="28"/>
              </w:rPr>
              <w:t>金额</w:t>
            </w:r>
          </w:p>
        </w:tc>
        <w:tc>
          <w:tcPr>
            <w:tcW w:w="956" w:type="dxa"/>
            <w:vMerge w:val="continue"/>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noWrap w:val="0"/>
            <w:vAlign w:val="center"/>
          </w:tcPr>
          <w:p>
            <w:pPr>
              <w:rPr>
                <w:rFonts w:hint="eastAsia" w:ascii="仿宋" w:hAnsi="仿宋" w:eastAsia="仿宋"/>
                <w:sz w:val="28"/>
                <w:szCs w:val="28"/>
              </w:rPr>
            </w:pPr>
          </w:p>
        </w:tc>
        <w:tc>
          <w:tcPr>
            <w:tcW w:w="3065" w:type="dxa"/>
            <w:noWrap w:val="0"/>
            <w:vAlign w:val="center"/>
          </w:tcPr>
          <w:p>
            <w:pPr>
              <w:rPr>
                <w:rFonts w:hint="eastAsia" w:ascii="仿宋" w:hAnsi="仿宋" w:eastAsia="仿宋"/>
                <w:sz w:val="28"/>
                <w:szCs w:val="28"/>
              </w:rPr>
            </w:pPr>
          </w:p>
        </w:tc>
        <w:tc>
          <w:tcPr>
            <w:tcW w:w="540" w:type="dxa"/>
            <w:noWrap w:val="0"/>
            <w:vAlign w:val="center"/>
          </w:tcPr>
          <w:p>
            <w:pPr>
              <w:rPr>
                <w:rFonts w:hint="eastAsia" w:ascii="仿宋" w:hAnsi="仿宋" w:eastAsia="仿宋"/>
                <w:sz w:val="28"/>
                <w:szCs w:val="28"/>
              </w:rPr>
            </w:pPr>
          </w:p>
        </w:tc>
        <w:tc>
          <w:tcPr>
            <w:tcW w:w="72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hint="eastAsia" w:ascii="仿宋" w:hAnsi="仿宋" w:eastAsia="仿宋"/>
                <w:sz w:val="28"/>
                <w:szCs w:val="28"/>
              </w:rPr>
            </w:pPr>
          </w:p>
        </w:tc>
        <w:tc>
          <w:tcPr>
            <w:tcW w:w="900" w:type="dxa"/>
            <w:noWrap w:val="0"/>
            <w:vAlign w:val="center"/>
          </w:tcPr>
          <w:p>
            <w:pPr>
              <w:rPr>
                <w:rFonts w:ascii="仿宋" w:hAnsi="仿宋" w:eastAsia="仿宋"/>
                <w:sz w:val="28"/>
                <w:szCs w:val="28"/>
              </w:rPr>
            </w:pPr>
          </w:p>
        </w:tc>
        <w:tc>
          <w:tcPr>
            <w:tcW w:w="900" w:type="dxa"/>
            <w:noWrap w:val="0"/>
            <w:vAlign w:val="center"/>
          </w:tcPr>
          <w:p>
            <w:pPr>
              <w:rPr>
                <w:rFonts w:ascii="仿宋" w:hAnsi="仿宋" w:eastAsia="仿宋"/>
                <w:sz w:val="28"/>
                <w:szCs w:val="28"/>
              </w:rPr>
            </w:pPr>
          </w:p>
        </w:tc>
        <w:tc>
          <w:tcPr>
            <w:tcW w:w="956" w:type="dxa"/>
            <w:noWrap w:val="0"/>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596" w:type="dxa"/>
            <w:gridSpan w:val="9"/>
            <w:noWrap w:val="0"/>
            <w:vAlign w:val="center"/>
          </w:tcPr>
          <w:p>
            <w:pPr>
              <w:rPr>
                <w:rFonts w:ascii="仿宋" w:hAnsi="仿宋" w:eastAsia="仿宋"/>
                <w:sz w:val="28"/>
                <w:szCs w:val="28"/>
              </w:rPr>
            </w:pPr>
            <w:r>
              <w:rPr>
                <w:rFonts w:hint="eastAsia" w:ascii="仿宋" w:hAnsi="仿宋" w:eastAsia="仿宋"/>
                <w:sz w:val="28"/>
                <w:szCs w:val="28"/>
              </w:rPr>
              <w:t>合计：</w:t>
            </w:r>
          </w:p>
          <w:p>
            <w:pPr>
              <w:rPr>
                <w:rFonts w:ascii="仿宋" w:hAnsi="仿宋" w:eastAsia="仿宋"/>
                <w:sz w:val="28"/>
                <w:szCs w:val="28"/>
              </w:rPr>
            </w:pPr>
          </w:p>
        </w:tc>
      </w:tr>
    </w:tbl>
    <w:p>
      <w:pPr>
        <w:rPr>
          <w:rFonts w:hint="eastAsia" w:ascii="仿宋" w:hAnsi="仿宋" w:eastAsia="仿宋"/>
          <w:sz w:val="28"/>
          <w:szCs w:val="28"/>
        </w:rPr>
      </w:pPr>
      <w:r>
        <w:rPr>
          <w:rFonts w:hint="eastAsia" w:ascii="仿宋" w:hAnsi="仿宋" w:eastAsia="仿宋"/>
          <w:sz w:val="28"/>
          <w:szCs w:val="28"/>
        </w:rPr>
        <w:t xml:space="preserve">投标总价大写金额：  </w:t>
      </w:r>
    </w:p>
    <w:p>
      <w:pPr>
        <w:rPr>
          <w:rFonts w:hint="eastAsia" w:ascii="仿宋" w:hAnsi="仿宋" w:eastAsia="仿宋"/>
          <w:sz w:val="28"/>
          <w:szCs w:val="28"/>
        </w:rPr>
      </w:pPr>
      <w:r>
        <w:rPr>
          <w:rFonts w:hint="eastAsia" w:ascii="仿宋" w:hAnsi="仿宋" w:eastAsia="仿宋"/>
          <w:sz w:val="28"/>
          <w:szCs w:val="28"/>
        </w:rPr>
        <w:t>标书签署人（签字或盖章）：</w:t>
      </w: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填写说明：</w:t>
      </w:r>
    </w:p>
    <w:p>
      <w:pPr>
        <w:ind w:firstLine="560" w:firstLineChars="200"/>
        <w:rPr>
          <w:rFonts w:hint="eastAsia" w:ascii="仿宋" w:hAnsi="仿宋" w:eastAsia="仿宋"/>
          <w:sz w:val="28"/>
          <w:szCs w:val="28"/>
        </w:rPr>
      </w:pPr>
      <w:r>
        <w:rPr>
          <w:rFonts w:hint="eastAsia" w:ascii="仿宋" w:hAnsi="仿宋" w:eastAsia="仿宋"/>
          <w:sz w:val="28"/>
          <w:szCs w:val="28"/>
        </w:rPr>
        <w:t>该表中内容应与</w:t>
      </w:r>
      <w:r>
        <w:rPr>
          <w:rFonts w:hint="eastAsia" w:ascii="仿宋" w:hAnsi="仿宋" w:eastAsia="仿宋"/>
          <w:sz w:val="28"/>
          <w:szCs w:val="28"/>
          <w:lang w:eastAsia="zh-CN"/>
        </w:rPr>
        <w:t>《恩施州建筑业协会办公室装修整改方案》</w:t>
      </w:r>
      <w:r>
        <w:rPr>
          <w:rFonts w:hint="eastAsia" w:ascii="仿宋" w:hAnsi="仿宋" w:eastAsia="仿宋"/>
          <w:sz w:val="28"/>
          <w:szCs w:val="28"/>
        </w:rPr>
        <w:t>中内容完全一致，并不得填报选怪性方案。此表可以增加。</w:t>
      </w:r>
    </w:p>
    <w:p>
      <w:pPr>
        <w:ind w:firstLine="560" w:firstLineChars="200"/>
        <w:rPr>
          <w:rFonts w:hint="eastAsia" w:ascii="仿宋" w:hAnsi="仿宋" w:eastAsia="仿宋"/>
          <w:sz w:val="28"/>
          <w:szCs w:val="28"/>
        </w:rPr>
      </w:pPr>
      <w:r>
        <w:rPr>
          <w:rFonts w:hint="eastAsia" w:ascii="仿宋" w:hAnsi="仿宋" w:eastAsia="仿宋"/>
          <w:sz w:val="28"/>
          <w:szCs w:val="28"/>
        </w:rPr>
        <w:t>请完整、正确、清晰地填写表中内容。</w:t>
      </w:r>
    </w:p>
    <w:p>
      <w:pPr>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72DEC"/>
    <w:multiLevelType w:val="singleLevel"/>
    <w:tmpl w:val="D9B72DEC"/>
    <w:lvl w:ilvl="0" w:tentative="0">
      <w:start w:val="1"/>
      <w:numFmt w:val="chineseCounting"/>
      <w:suff w:val="nothing"/>
      <w:lvlText w:val="%1、"/>
      <w:lvlJc w:val="left"/>
      <w:rPr>
        <w:rFonts w:hint="eastAsia" w:cs="Times New Roman"/>
      </w:rPr>
    </w:lvl>
  </w:abstractNum>
  <w:abstractNum w:abstractNumId="1">
    <w:nsid w:val="2641CBB7"/>
    <w:multiLevelType w:val="singleLevel"/>
    <w:tmpl w:val="2641CBB7"/>
    <w:lvl w:ilvl="0" w:tentative="0">
      <w:start w:val="1"/>
      <w:numFmt w:val="chineseCounting"/>
      <w:suff w:val="nothing"/>
      <w:lvlText w:val="%1、"/>
      <w:lvlJc w:val="left"/>
      <w:rPr>
        <w:rFonts w:hint="eastAsia"/>
      </w:rPr>
    </w:lvl>
  </w:abstractNum>
  <w:abstractNum w:abstractNumId="2">
    <w:nsid w:val="5932BBA7"/>
    <w:multiLevelType w:val="singleLevel"/>
    <w:tmpl w:val="5932BBA7"/>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B2C48"/>
    <w:rsid w:val="002554DA"/>
    <w:rsid w:val="003651AF"/>
    <w:rsid w:val="005C266C"/>
    <w:rsid w:val="00947C3D"/>
    <w:rsid w:val="00A06D0D"/>
    <w:rsid w:val="00AA2EDB"/>
    <w:rsid w:val="00C12124"/>
    <w:rsid w:val="00C12E76"/>
    <w:rsid w:val="02014101"/>
    <w:rsid w:val="02E8651D"/>
    <w:rsid w:val="03E114F7"/>
    <w:rsid w:val="04BB44DE"/>
    <w:rsid w:val="068240A1"/>
    <w:rsid w:val="0B80428F"/>
    <w:rsid w:val="0D3B07F3"/>
    <w:rsid w:val="0DBD1E9C"/>
    <w:rsid w:val="162A06A4"/>
    <w:rsid w:val="17C9603C"/>
    <w:rsid w:val="1B604C65"/>
    <w:rsid w:val="209A7708"/>
    <w:rsid w:val="214E29A0"/>
    <w:rsid w:val="24B351A8"/>
    <w:rsid w:val="33AD0C15"/>
    <w:rsid w:val="3C297FA8"/>
    <w:rsid w:val="3D7F38D9"/>
    <w:rsid w:val="3DDC1A76"/>
    <w:rsid w:val="3EC1195D"/>
    <w:rsid w:val="3F71276B"/>
    <w:rsid w:val="41D30249"/>
    <w:rsid w:val="42F93EE9"/>
    <w:rsid w:val="4BC06657"/>
    <w:rsid w:val="4C5B2C48"/>
    <w:rsid w:val="4CB42F60"/>
    <w:rsid w:val="4F2252D3"/>
    <w:rsid w:val="58056902"/>
    <w:rsid w:val="59357321"/>
    <w:rsid w:val="598F6FB8"/>
    <w:rsid w:val="5CF42FD0"/>
    <w:rsid w:val="5FE12207"/>
    <w:rsid w:val="60024A5F"/>
    <w:rsid w:val="62A72D07"/>
    <w:rsid w:val="68F50C81"/>
    <w:rsid w:val="693C6112"/>
    <w:rsid w:val="6CCB05B4"/>
    <w:rsid w:val="6DFB5215"/>
    <w:rsid w:val="7C386D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wordWrap w:val="0"/>
      <w:jc w:val="right"/>
      <w:outlineLvl w:val="0"/>
    </w:pPr>
    <w:rPr>
      <w:sz w:val="28"/>
      <w:u w:val="single"/>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uiPriority w:val="99"/>
    <w:rPr>
      <w:rFonts w:ascii="Calibri" w:hAnsi="Calibri"/>
      <w:sz w:val="18"/>
      <w:szCs w:val="18"/>
    </w:rPr>
  </w:style>
  <w:style w:type="character" w:customStyle="1" w:styleId="8">
    <w:name w:val="Foot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75</Words>
  <Characters>429</Characters>
  <Lines>0</Lines>
  <Paragraphs>0</Paragraphs>
  <TotalTime>17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2021-09-15T06:36:00Z</dcterms:created>
  <dc:creator>Administrator</dc:creator>
  <cp:lastModifiedBy>80000</cp:lastModifiedBy>
  <dcterms:modified xsi:type="dcterms:W3CDTF">2021-10-21T09:12:06Z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DBA705E7D9FA4775AA7FB77D1895246D</vt:lpwstr>
  </property>
</Properties>
</file>